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35099" w14:textId="5932A646" w:rsidR="008B68B1" w:rsidRDefault="008B68B1" w:rsidP="008B68B1">
      <w:pPr>
        <w:pStyle w:val="4"/>
        <w:jc w:val="right"/>
      </w:pPr>
      <w:r>
        <w:t>ПРОЕКТ</w:t>
      </w:r>
    </w:p>
    <w:p w14:paraId="279EC572" w14:textId="77777777" w:rsidR="008B68B1" w:rsidRDefault="008B68B1">
      <w:pPr>
        <w:pStyle w:val="4"/>
      </w:pPr>
    </w:p>
    <w:p w14:paraId="186E45DE" w14:textId="239F0C12" w:rsidR="00B52D22" w:rsidRDefault="00FB6D09">
      <w:pPr>
        <w:pStyle w:val="4"/>
      </w:pPr>
      <w:r>
        <w:t>АДМИНИСТРАЦИЯ МУНИЦИПАЛЬНОГО</w:t>
      </w:r>
      <w:r w:rsidR="00B52D22">
        <w:t xml:space="preserve"> ОБРАЗОВАНИЯ</w:t>
      </w:r>
    </w:p>
    <w:p w14:paraId="597B145D" w14:textId="5B6C63DA" w:rsidR="00B52D22" w:rsidRDefault="00B52D22">
      <w:pPr>
        <w:jc w:val="center"/>
        <w:rPr>
          <w:b/>
          <w:sz w:val="22"/>
        </w:rPr>
      </w:pPr>
      <w:r>
        <w:rPr>
          <w:b/>
          <w:sz w:val="22"/>
        </w:rPr>
        <w:t xml:space="preserve">ТИХВИНСКИЙ </w:t>
      </w:r>
      <w:r w:rsidR="00FB6D09">
        <w:rPr>
          <w:b/>
          <w:sz w:val="22"/>
        </w:rPr>
        <w:t xml:space="preserve">МУНИЦИПАЛЬНЫЙ </w:t>
      </w:r>
      <w:r>
        <w:rPr>
          <w:b/>
          <w:sz w:val="22"/>
        </w:rPr>
        <w:t xml:space="preserve">РАЙОН </w:t>
      </w:r>
    </w:p>
    <w:p w14:paraId="61C90EE5" w14:textId="31B60049" w:rsidR="00B52D22" w:rsidRDefault="00FB6D09">
      <w:pPr>
        <w:jc w:val="center"/>
        <w:rPr>
          <w:b/>
          <w:sz w:val="22"/>
        </w:rPr>
      </w:pPr>
      <w:r>
        <w:rPr>
          <w:b/>
          <w:sz w:val="22"/>
        </w:rPr>
        <w:t xml:space="preserve">ЛЕНИНГРАДСКОЙ </w:t>
      </w:r>
      <w:r w:rsidR="00B52D22">
        <w:rPr>
          <w:b/>
          <w:sz w:val="22"/>
        </w:rPr>
        <w:t>ОБЛАСТИ</w:t>
      </w:r>
    </w:p>
    <w:p w14:paraId="794D6298" w14:textId="05464D0D" w:rsidR="00B52D22" w:rsidRDefault="00FB6D09">
      <w:pPr>
        <w:jc w:val="center"/>
        <w:rPr>
          <w:b/>
          <w:sz w:val="22"/>
        </w:rPr>
      </w:pPr>
      <w:r>
        <w:rPr>
          <w:b/>
          <w:sz w:val="22"/>
        </w:rPr>
        <w:t xml:space="preserve">(АДМИНИСТРАЦИЯ ТИХВИНСКОГО </w:t>
      </w:r>
      <w:r w:rsidR="00B52D22">
        <w:rPr>
          <w:b/>
          <w:sz w:val="22"/>
        </w:rPr>
        <w:t>РАЙОНА)</w:t>
      </w:r>
    </w:p>
    <w:p w14:paraId="28CC67A4" w14:textId="77777777" w:rsidR="00B52D22" w:rsidRDefault="00B52D22">
      <w:pPr>
        <w:jc w:val="center"/>
        <w:rPr>
          <w:b/>
          <w:sz w:val="32"/>
        </w:rPr>
      </w:pPr>
    </w:p>
    <w:p w14:paraId="44B0D352" w14:textId="77777777" w:rsidR="00B52D22" w:rsidRDefault="00B52D22">
      <w:pPr>
        <w:jc w:val="center"/>
        <w:rPr>
          <w:sz w:val="10"/>
        </w:rPr>
      </w:pPr>
      <w:r>
        <w:rPr>
          <w:b/>
          <w:sz w:val="32"/>
        </w:rPr>
        <w:t>ПОСТАНОВЛЕНИЕ</w:t>
      </w:r>
    </w:p>
    <w:p w14:paraId="4EA7DB56" w14:textId="77777777" w:rsidR="00B52D22" w:rsidRDefault="00B52D22">
      <w:pPr>
        <w:jc w:val="center"/>
        <w:rPr>
          <w:sz w:val="10"/>
        </w:rPr>
      </w:pPr>
    </w:p>
    <w:p w14:paraId="18965753" w14:textId="77777777" w:rsidR="00B52D22" w:rsidRDefault="00B52D22">
      <w:pPr>
        <w:jc w:val="center"/>
        <w:rPr>
          <w:sz w:val="10"/>
        </w:rPr>
      </w:pPr>
    </w:p>
    <w:p w14:paraId="5AA0BFE7" w14:textId="77777777" w:rsidR="00B52D22" w:rsidRDefault="00B52D22">
      <w:pPr>
        <w:tabs>
          <w:tab w:val="left" w:pos="4962"/>
        </w:tabs>
        <w:rPr>
          <w:sz w:val="16"/>
        </w:rPr>
      </w:pPr>
    </w:p>
    <w:p w14:paraId="63EED5F6" w14:textId="77777777" w:rsidR="00B52D22" w:rsidRDefault="00B52D22">
      <w:pPr>
        <w:tabs>
          <w:tab w:val="left" w:pos="4962"/>
        </w:tabs>
        <w:jc w:val="center"/>
        <w:rPr>
          <w:sz w:val="16"/>
        </w:rPr>
      </w:pPr>
    </w:p>
    <w:p w14:paraId="5C931E6D" w14:textId="77777777" w:rsidR="00B52D22" w:rsidRDefault="00B52D22">
      <w:pPr>
        <w:tabs>
          <w:tab w:val="left" w:pos="851"/>
          <w:tab w:val="left" w:pos="3686"/>
        </w:tabs>
        <w:rPr>
          <w:sz w:val="24"/>
        </w:rPr>
      </w:pPr>
    </w:p>
    <w:p w14:paraId="13031032" w14:textId="5A2A3B4E" w:rsidR="00B52D22" w:rsidRDefault="00517548">
      <w:pPr>
        <w:tabs>
          <w:tab w:val="left" w:pos="567"/>
          <w:tab w:val="left" w:pos="3686"/>
        </w:tabs>
      </w:pPr>
      <w:r>
        <w:tab/>
      </w:r>
    </w:p>
    <w:p w14:paraId="77910469" w14:textId="77777777" w:rsidR="00B52D22" w:rsidRDefault="00B52D22">
      <w:pPr>
        <w:rPr>
          <w:b/>
        </w:rPr>
      </w:pPr>
      <w:r>
        <w:rPr>
          <w:b/>
          <w:sz w:val="22"/>
        </w:rPr>
        <w:t>от __________________________ № _________</w:t>
      </w:r>
    </w:p>
    <w:p w14:paraId="11631D78"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643708" w14:paraId="7980DB2C" w14:textId="77777777">
        <w:tc>
          <w:tcPr>
            <w:tcW w:w="4928" w:type="dxa"/>
            <w:tcBorders>
              <w:top w:val="nil"/>
              <w:left w:val="nil"/>
              <w:bottom w:val="nil"/>
              <w:right w:val="nil"/>
            </w:tcBorders>
          </w:tcPr>
          <w:p w14:paraId="226E38AC" w14:textId="1C54AF51" w:rsidR="008A3858" w:rsidRPr="00643708" w:rsidRDefault="00643708" w:rsidP="00643708">
            <w:pPr>
              <w:suppressAutoHyphens/>
              <w:rPr>
                <w:bCs/>
                <w:sz w:val="24"/>
                <w:szCs w:val="24"/>
              </w:rPr>
            </w:pPr>
            <w:r w:rsidRPr="00643708">
              <w:rPr>
                <w:bCs/>
                <w:sz w:val="24"/>
                <w:szCs w:val="24"/>
              </w:rPr>
              <w:t>Об утверждении Порядка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tc>
      </w:tr>
      <w:tr w:rsidR="00517548" w:rsidRPr="00517548" w14:paraId="4C81B233" w14:textId="77777777">
        <w:tc>
          <w:tcPr>
            <w:tcW w:w="4928" w:type="dxa"/>
            <w:tcBorders>
              <w:top w:val="nil"/>
              <w:left w:val="nil"/>
              <w:bottom w:val="nil"/>
              <w:right w:val="nil"/>
            </w:tcBorders>
          </w:tcPr>
          <w:p w14:paraId="593B2184" w14:textId="1104B96C" w:rsidR="00643708" w:rsidRPr="00517548" w:rsidRDefault="00643708" w:rsidP="00643708">
            <w:pPr>
              <w:suppressAutoHyphens/>
              <w:rPr>
                <w:bCs/>
                <w:sz w:val="24"/>
                <w:szCs w:val="24"/>
              </w:rPr>
            </w:pPr>
            <w:r w:rsidRPr="00517548">
              <w:rPr>
                <w:bCs/>
                <w:sz w:val="24"/>
                <w:szCs w:val="24"/>
              </w:rPr>
              <w:t>21,2500 ДО НПА</w:t>
            </w:r>
          </w:p>
        </w:tc>
      </w:tr>
    </w:tbl>
    <w:p w14:paraId="0CD82754" w14:textId="77777777" w:rsidR="00F2623E" w:rsidRDefault="00F2623E" w:rsidP="00A944CB">
      <w:pPr>
        <w:tabs>
          <w:tab w:val="left" w:pos="1134"/>
        </w:tabs>
        <w:ind w:firstLine="720"/>
        <w:rPr>
          <w:rFonts w:eastAsia="Calibri"/>
          <w:color w:val="000000"/>
          <w:sz w:val="27"/>
          <w:szCs w:val="27"/>
          <w:lang w:eastAsia="en-US"/>
        </w:rPr>
      </w:pPr>
    </w:p>
    <w:p w14:paraId="15306CEB" w14:textId="23A97360" w:rsidR="00BC4E7E" w:rsidRPr="00E2469D" w:rsidRDefault="004C1E0A" w:rsidP="00A944CB">
      <w:pPr>
        <w:tabs>
          <w:tab w:val="left" w:pos="1134"/>
        </w:tabs>
        <w:ind w:firstLine="720"/>
        <w:rPr>
          <w:rFonts w:eastAsia="Calibri"/>
          <w:color w:val="000000"/>
          <w:szCs w:val="28"/>
          <w:lang w:eastAsia="en-US"/>
        </w:rPr>
      </w:pPr>
      <w:r w:rsidRPr="00E2469D">
        <w:rPr>
          <w:rFonts w:eastAsia="Calibri"/>
          <w:color w:val="000000"/>
          <w:szCs w:val="28"/>
          <w:lang w:eastAsia="en-US"/>
        </w:rPr>
        <w:t xml:space="preserve">В соответствии со </w:t>
      </w:r>
      <w:r w:rsidRPr="00E2469D">
        <w:rPr>
          <w:rFonts w:eastAsia="Calibri"/>
          <w:color w:val="000000" w:themeColor="text1"/>
          <w:szCs w:val="28"/>
          <w:lang w:eastAsia="en-US"/>
        </w:rPr>
        <w:t xml:space="preserve">статьей </w:t>
      </w:r>
      <w:r w:rsidR="007D5512" w:rsidRPr="00E2469D">
        <w:rPr>
          <w:rFonts w:eastAsia="Calibri"/>
          <w:color w:val="000000" w:themeColor="text1"/>
          <w:szCs w:val="28"/>
          <w:lang w:eastAsia="en-US"/>
        </w:rPr>
        <w:t xml:space="preserve">78 </w:t>
      </w:r>
      <w:r w:rsidRPr="00E2469D">
        <w:rPr>
          <w:rFonts w:eastAsia="Calibri"/>
          <w:color w:val="000000"/>
          <w:szCs w:val="28"/>
          <w:lang w:eastAsia="en-US"/>
        </w:rPr>
        <w:t>Бюджетного кодекса Российской Федерации</w:t>
      </w:r>
      <w:r w:rsidR="00B83403" w:rsidRPr="00E2469D">
        <w:rPr>
          <w:rFonts w:eastAsia="Calibri"/>
          <w:color w:val="000000"/>
          <w:szCs w:val="28"/>
          <w:lang w:eastAsia="en-US"/>
        </w:rPr>
        <w:t>;</w:t>
      </w:r>
      <w:r w:rsidR="00BC4E7E" w:rsidRPr="00E2469D">
        <w:rPr>
          <w:rFonts w:eastAsia="Calibri"/>
          <w:color w:val="000000"/>
          <w:szCs w:val="28"/>
          <w:lang w:eastAsia="en-US"/>
        </w:rPr>
        <w:t xml:space="preserve"> </w:t>
      </w:r>
      <w:r w:rsidR="00B83403" w:rsidRPr="00E2469D">
        <w:rPr>
          <w:color w:val="000000"/>
          <w:szCs w:val="28"/>
        </w:rPr>
        <w:t>Федеральным законом от 6 октября 2003 года № 131-ФЗ «Об общих принципах организации местного самоуправления в Российской Федерации», п</w:t>
      </w:r>
      <w:r w:rsidRPr="00E2469D">
        <w:rPr>
          <w:rFonts w:eastAsia="Calibri"/>
          <w:color w:val="000000"/>
          <w:szCs w:val="28"/>
          <w:lang w:eastAsia="en-US"/>
        </w:rPr>
        <w:t xml:space="preserve">остановлением Правительства Российской Федерации </w:t>
      </w:r>
      <w:r w:rsidRPr="00E2469D">
        <w:rPr>
          <w:rFonts w:eastAsia="Calibri"/>
          <w:color w:val="000000"/>
          <w:szCs w:val="28"/>
          <w:lang w:eastAsia="en-US"/>
        </w:rPr>
        <w:br/>
        <w:t>от 25 октября 2023 года № 1782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BC4E7E" w:rsidRPr="00E2469D">
        <w:rPr>
          <w:rFonts w:eastAsia="Calibri"/>
          <w:color w:val="000000"/>
          <w:szCs w:val="28"/>
          <w:lang w:eastAsia="en-US"/>
        </w:rPr>
        <w:t>, в целях реализации мероприятий муниципальной программы Тихвинского района «Стимулирование экономической активности Тихвинского района»,  администрация Тихвинского района ПОСТАНОВЛЯЕТ:</w:t>
      </w:r>
    </w:p>
    <w:p w14:paraId="7DCF2498" w14:textId="73F33D97" w:rsidR="00BC4E7E" w:rsidRPr="00E2469D" w:rsidRDefault="00BC4E7E" w:rsidP="00A944CB">
      <w:pPr>
        <w:pStyle w:val="aa"/>
        <w:numPr>
          <w:ilvl w:val="0"/>
          <w:numId w:val="1"/>
        </w:numPr>
        <w:tabs>
          <w:tab w:val="left" w:pos="1134"/>
        </w:tabs>
        <w:ind w:left="0" w:firstLine="720"/>
        <w:rPr>
          <w:rFonts w:eastAsia="Calibri"/>
          <w:color w:val="000000"/>
          <w:szCs w:val="28"/>
          <w:lang w:eastAsia="en-US"/>
        </w:rPr>
      </w:pPr>
      <w:r w:rsidRPr="00E2469D">
        <w:rPr>
          <w:rFonts w:eastAsia="Calibri"/>
          <w:color w:val="000000"/>
          <w:szCs w:val="28"/>
          <w:lang w:eastAsia="en-US"/>
        </w:rPr>
        <w:t>Утвердить Порядок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(приложение).</w:t>
      </w:r>
    </w:p>
    <w:p w14:paraId="558ECFC0" w14:textId="6AFFA2B9" w:rsidR="007D5512" w:rsidRPr="007D5512" w:rsidRDefault="00B83403" w:rsidP="007D5512">
      <w:pPr>
        <w:pStyle w:val="aa"/>
        <w:numPr>
          <w:ilvl w:val="0"/>
          <w:numId w:val="1"/>
        </w:numPr>
        <w:tabs>
          <w:tab w:val="left" w:pos="1134"/>
        </w:tabs>
        <w:ind w:left="0" w:firstLine="720"/>
        <w:rPr>
          <w:bCs/>
          <w:szCs w:val="28"/>
        </w:rPr>
      </w:pPr>
      <w:r>
        <w:rPr>
          <w:rFonts w:eastAsia="Calibri"/>
          <w:color w:val="000000"/>
          <w:sz w:val="27"/>
          <w:szCs w:val="27"/>
          <w:lang w:eastAsia="en-US"/>
        </w:rPr>
        <w:t>Признать утратившим силу п</w:t>
      </w:r>
      <w:r w:rsidR="007D5512">
        <w:rPr>
          <w:rFonts w:eastAsia="Calibri"/>
          <w:color w:val="000000"/>
          <w:sz w:val="27"/>
          <w:szCs w:val="27"/>
          <w:lang w:eastAsia="en-US"/>
        </w:rPr>
        <w:t>остановление</w:t>
      </w:r>
      <w:r>
        <w:rPr>
          <w:rFonts w:eastAsia="Calibri"/>
          <w:color w:val="000000"/>
          <w:sz w:val="27"/>
          <w:szCs w:val="27"/>
          <w:lang w:eastAsia="en-US"/>
        </w:rPr>
        <w:t xml:space="preserve"> администрации Тихвинского района</w:t>
      </w:r>
      <w:r w:rsidR="007D5512">
        <w:rPr>
          <w:rFonts w:eastAsia="Calibri"/>
          <w:color w:val="000000"/>
          <w:sz w:val="27"/>
          <w:szCs w:val="27"/>
          <w:lang w:eastAsia="en-US"/>
        </w:rPr>
        <w:t xml:space="preserve"> </w:t>
      </w:r>
      <w:r>
        <w:rPr>
          <w:bCs/>
          <w:szCs w:val="28"/>
        </w:rPr>
        <w:t xml:space="preserve">от </w:t>
      </w:r>
      <w:r w:rsidRPr="007D5512">
        <w:rPr>
          <w:bCs/>
          <w:szCs w:val="28"/>
        </w:rPr>
        <w:t>14 декабря 2023 г. № 01-3222-а</w:t>
      </w:r>
      <w:r>
        <w:rPr>
          <w:rFonts w:eastAsia="Calibri"/>
          <w:color w:val="000000"/>
          <w:sz w:val="27"/>
          <w:szCs w:val="27"/>
          <w:lang w:eastAsia="en-US"/>
        </w:rPr>
        <w:t xml:space="preserve"> </w:t>
      </w:r>
      <w:r w:rsidR="007D5512">
        <w:rPr>
          <w:rFonts w:eastAsia="Calibri"/>
          <w:color w:val="000000"/>
          <w:sz w:val="27"/>
          <w:szCs w:val="27"/>
          <w:lang w:eastAsia="en-US"/>
        </w:rPr>
        <w:t>«</w:t>
      </w:r>
      <w:r w:rsidR="007D5512" w:rsidRPr="007D5512">
        <w:rPr>
          <w:bCs/>
          <w:szCs w:val="28"/>
        </w:rPr>
        <w:t>Об утверждении Порядка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w:t>
      </w:r>
      <w:r w:rsidR="007D5512">
        <w:rPr>
          <w:bCs/>
          <w:szCs w:val="28"/>
        </w:rPr>
        <w:t xml:space="preserve">селенные пункты, расположенные </w:t>
      </w:r>
      <w:r w:rsidR="007D5512" w:rsidRPr="007D5512">
        <w:rPr>
          <w:bCs/>
          <w:szCs w:val="28"/>
        </w:rPr>
        <w:t>на территории Тихвинского района, начиная с 11 км от пункта получения этих товаров</w:t>
      </w:r>
      <w:r w:rsidR="007D5512">
        <w:rPr>
          <w:bCs/>
          <w:szCs w:val="28"/>
        </w:rPr>
        <w:t xml:space="preserve">» </w:t>
      </w:r>
    </w:p>
    <w:p w14:paraId="0EBBE863" w14:textId="0C6CB299" w:rsidR="00BC4E7E" w:rsidRPr="00E2469D" w:rsidRDefault="00BC4E7E" w:rsidP="00A944CB">
      <w:pPr>
        <w:pStyle w:val="aa"/>
        <w:widowControl w:val="0"/>
        <w:numPr>
          <w:ilvl w:val="0"/>
          <w:numId w:val="1"/>
        </w:numPr>
        <w:tabs>
          <w:tab w:val="left" w:pos="1134"/>
        </w:tabs>
        <w:autoSpaceDE w:val="0"/>
        <w:autoSpaceDN w:val="0"/>
        <w:adjustRightInd w:val="0"/>
        <w:ind w:left="0" w:firstLine="720"/>
        <w:rPr>
          <w:szCs w:val="28"/>
        </w:rPr>
      </w:pPr>
      <w:r w:rsidRPr="00E2469D">
        <w:rPr>
          <w:rFonts w:eastAsia="Calibri"/>
          <w:szCs w:val="28"/>
          <w:lang w:eastAsia="en-US"/>
        </w:rPr>
        <w:lastRenderedPageBreak/>
        <w:t>Опубликовать настоящее постановление в газете «Трудовая слава» и обнародовать на</w:t>
      </w:r>
      <w:r w:rsidRPr="00E2469D">
        <w:rPr>
          <w:rFonts w:eastAsia="Calibri"/>
          <w:szCs w:val="28"/>
          <w:lang w:val="en-US" w:eastAsia="en-US"/>
        </w:rPr>
        <w:t> </w:t>
      </w:r>
      <w:r w:rsidRPr="00E2469D">
        <w:rPr>
          <w:rFonts w:eastAsia="Calibri"/>
          <w:szCs w:val="28"/>
          <w:lang w:eastAsia="en-US"/>
        </w:rPr>
        <w:t xml:space="preserve">официальном сайте Тихвинского района: </w:t>
      </w:r>
      <w:r w:rsidRPr="00E2469D">
        <w:rPr>
          <w:rFonts w:eastAsia="Calibri"/>
          <w:szCs w:val="28"/>
          <w:u w:val="single"/>
          <w:lang w:eastAsia="en-US"/>
        </w:rPr>
        <w:t>https://tikhvin.org</w:t>
      </w:r>
      <w:r w:rsidRPr="00E2469D">
        <w:rPr>
          <w:rFonts w:eastAsia="Calibri"/>
          <w:szCs w:val="28"/>
          <w:lang w:eastAsia="en-US"/>
        </w:rPr>
        <w:t>.</w:t>
      </w:r>
    </w:p>
    <w:p w14:paraId="59CED988" w14:textId="04E00DD1" w:rsidR="00BC4E7E" w:rsidRPr="00E2469D" w:rsidRDefault="00BC4E7E" w:rsidP="00A944CB">
      <w:pPr>
        <w:pStyle w:val="aa"/>
        <w:numPr>
          <w:ilvl w:val="0"/>
          <w:numId w:val="1"/>
        </w:numPr>
        <w:tabs>
          <w:tab w:val="left" w:pos="1134"/>
        </w:tabs>
        <w:ind w:left="0" w:firstLine="720"/>
        <w:rPr>
          <w:rFonts w:eastAsia="Calibri"/>
          <w:szCs w:val="28"/>
          <w:lang w:eastAsia="en-US"/>
        </w:rPr>
      </w:pPr>
      <w:r w:rsidRPr="00E2469D">
        <w:rPr>
          <w:rFonts w:eastAsia="Calibri"/>
          <w:szCs w:val="28"/>
          <w:lang w:eastAsia="en-US"/>
        </w:rPr>
        <w:t>Контроль за исполнением настоящего постановления возложить на заместителя главы администрации Тихвинского района - председателя комитета по экономике</w:t>
      </w:r>
      <w:r w:rsidR="00A944CB" w:rsidRPr="00E2469D">
        <w:rPr>
          <w:rFonts w:eastAsia="Calibri"/>
          <w:szCs w:val="28"/>
          <w:lang w:eastAsia="en-US"/>
        </w:rPr>
        <w:t xml:space="preserve"> </w:t>
      </w:r>
      <w:r w:rsidRPr="00E2469D">
        <w:rPr>
          <w:rFonts w:eastAsia="Calibri"/>
          <w:szCs w:val="28"/>
          <w:lang w:eastAsia="en-US"/>
        </w:rPr>
        <w:t>и инвестициям</w:t>
      </w:r>
      <w:r w:rsidR="00262D21" w:rsidRPr="00E2469D">
        <w:rPr>
          <w:rFonts w:eastAsia="Calibri"/>
          <w:szCs w:val="28"/>
          <w:lang w:eastAsia="en-US"/>
        </w:rPr>
        <w:t>.</w:t>
      </w:r>
    </w:p>
    <w:p w14:paraId="6F7C1FC1" w14:textId="637EE8E7" w:rsidR="00BC4E7E" w:rsidRPr="00E2469D" w:rsidRDefault="00BC4E7E" w:rsidP="00A944CB">
      <w:pPr>
        <w:pStyle w:val="aa"/>
        <w:numPr>
          <w:ilvl w:val="0"/>
          <w:numId w:val="1"/>
        </w:numPr>
        <w:tabs>
          <w:tab w:val="left" w:pos="1134"/>
        </w:tabs>
        <w:ind w:left="0" w:firstLine="720"/>
        <w:rPr>
          <w:rFonts w:eastAsia="Calibri"/>
          <w:szCs w:val="28"/>
          <w:lang w:eastAsia="en-US"/>
        </w:rPr>
      </w:pPr>
      <w:r w:rsidRPr="00E2469D">
        <w:rPr>
          <w:szCs w:val="28"/>
        </w:rPr>
        <w:t xml:space="preserve">Настоящее постановление вступает в силу с </w:t>
      </w:r>
      <w:r w:rsidR="007D5512" w:rsidRPr="00E2469D">
        <w:rPr>
          <w:szCs w:val="28"/>
        </w:rPr>
        <w:t>01 января 2025 года</w:t>
      </w:r>
      <w:r w:rsidR="00262D21" w:rsidRPr="00E2469D">
        <w:rPr>
          <w:szCs w:val="28"/>
        </w:rPr>
        <w:t>.</w:t>
      </w:r>
    </w:p>
    <w:p w14:paraId="07DB17CB" w14:textId="77777777" w:rsidR="00BC4E7E" w:rsidRPr="00BC4E7E" w:rsidRDefault="00BC4E7E" w:rsidP="00A944CB">
      <w:pPr>
        <w:ind w:firstLine="227"/>
        <w:rPr>
          <w:rFonts w:eastAsia="Calibri"/>
          <w:color w:val="000000"/>
          <w:sz w:val="27"/>
          <w:szCs w:val="27"/>
          <w:lang w:eastAsia="en-US"/>
        </w:rPr>
      </w:pPr>
    </w:p>
    <w:p w14:paraId="7B2C70C7" w14:textId="77777777" w:rsidR="00BC4E7E" w:rsidRPr="00BC4E7E" w:rsidRDefault="00BC4E7E" w:rsidP="00A944CB">
      <w:pPr>
        <w:ind w:firstLine="227"/>
        <w:rPr>
          <w:rFonts w:eastAsia="Calibri"/>
          <w:color w:val="000000"/>
          <w:sz w:val="27"/>
          <w:szCs w:val="27"/>
          <w:lang w:eastAsia="en-US"/>
        </w:rPr>
      </w:pPr>
    </w:p>
    <w:p w14:paraId="72EF7EAC" w14:textId="0D08F266" w:rsidR="00BC4E7E" w:rsidRPr="00BC4E7E" w:rsidRDefault="00BC4E7E" w:rsidP="00A944CB">
      <w:pPr>
        <w:rPr>
          <w:rFonts w:eastAsia="Calibri"/>
          <w:color w:val="000000"/>
          <w:sz w:val="27"/>
          <w:szCs w:val="27"/>
          <w:lang w:eastAsia="en-US"/>
        </w:rPr>
      </w:pPr>
      <w:r w:rsidRPr="00BC4E7E">
        <w:rPr>
          <w:rFonts w:eastAsia="Calibri"/>
          <w:color w:val="000000"/>
          <w:sz w:val="27"/>
          <w:szCs w:val="27"/>
          <w:lang w:eastAsia="en-US"/>
        </w:rPr>
        <w:t xml:space="preserve">Глава администрации                                        </w:t>
      </w:r>
      <w:r w:rsidR="00A944CB">
        <w:rPr>
          <w:rFonts w:eastAsia="Calibri"/>
          <w:color w:val="000000"/>
          <w:sz w:val="27"/>
          <w:szCs w:val="27"/>
          <w:lang w:eastAsia="en-US"/>
        </w:rPr>
        <w:t xml:space="preserve">      </w:t>
      </w:r>
      <w:r w:rsidRPr="00BC4E7E">
        <w:rPr>
          <w:rFonts w:eastAsia="Calibri"/>
          <w:color w:val="000000"/>
          <w:sz w:val="27"/>
          <w:szCs w:val="27"/>
          <w:lang w:eastAsia="en-US"/>
        </w:rPr>
        <w:t xml:space="preserve">  </w:t>
      </w:r>
      <w:r w:rsidRPr="00BC4E7E">
        <w:rPr>
          <w:rFonts w:eastAsia="Calibri"/>
          <w:color w:val="000000"/>
          <w:sz w:val="27"/>
          <w:szCs w:val="27"/>
          <w:lang w:eastAsia="en-US"/>
        </w:rPr>
        <w:tab/>
      </w:r>
      <w:r w:rsidRPr="00BC4E7E">
        <w:rPr>
          <w:rFonts w:eastAsia="Calibri"/>
          <w:color w:val="000000"/>
          <w:sz w:val="27"/>
          <w:szCs w:val="27"/>
          <w:lang w:eastAsia="en-US"/>
        </w:rPr>
        <w:tab/>
      </w:r>
      <w:r w:rsidR="00A944CB">
        <w:rPr>
          <w:rFonts w:eastAsia="Calibri"/>
          <w:color w:val="000000"/>
          <w:sz w:val="27"/>
          <w:szCs w:val="27"/>
          <w:lang w:eastAsia="en-US"/>
        </w:rPr>
        <w:t xml:space="preserve">           </w:t>
      </w:r>
      <w:r w:rsidRPr="00BC4E7E">
        <w:rPr>
          <w:rFonts w:eastAsia="Calibri"/>
          <w:color w:val="000000"/>
          <w:sz w:val="27"/>
          <w:szCs w:val="27"/>
          <w:lang w:eastAsia="en-US"/>
        </w:rPr>
        <w:t xml:space="preserve">Ю.А. Наумов </w:t>
      </w:r>
    </w:p>
    <w:p w14:paraId="184F53EB" w14:textId="77777777" w:rsidR="00A944CB" w:rsidRDefault="00A944CB" w:rsidP="00A944CB">
      <w:pPr>
        <w:spacing w:line="360" w:lineRule="auto"/>
        <w:rPr>
          <w:b/>
          <w:sz w:val="24"/>
          <w:szCs w:val="24"/>
        </w:rPr>
      </w:pPr>
    </w:p>
    <w:p w14:paraId="1A58ECEE" w14:textId="77777777" w:rsidR="00A944CB" w:rsidRDefault="00A944CB" w:rsidP="00A944CB">
      <w:pPr>
        <w:spacing w:line="360" w:lineRule="auto"/>
        <w:rPr>
          <w:b/>
          <w:sz w:val="24"/>
          <w:szCs w:val="24"/>
        </w:rPr>
      </w:pPr>
    </w:p>
    <w:p w14:paraId="24EA7C3C" w14:textId="77777777" w:rsidR="0090199C" w:rsidRDefault="0090199C" w:rsidP="00A944CB">
      <w:pPr>
        <w:spacing w:line="360" w:lineRule="auto"/>
        <w:rPr>
          <w:b/>
          <w:sz w:val="24"/>
          <w:szCs w:val="24"/>
        </w:rPr>
      </w:pPr>
    </w:p>
    <w:p w14:paraId="764136B2" w14:textId="77777777" w:rsidR="00E2469D" w:rsidRDefault="00E2469D" w:rsidP="00E2469D">
      <w:pPr>
        <w:rPr>
          <w:sz w:val="24"/>
          <w:szCs w:val="18"/>
          <w:lang w:eastAsia="en-US"/>
        </w:rPr>
      </w:pPr>
    </w:p>
    <w:p w14:paraId="7AB3B20A" w14:textId="77777777" w:rsidR="00E2469D" w:rsidRDefault="00E2469D" w:rsidP="00E2469D">
      <w:pPr>
        <w:rPr>
          <w:sz w:val="24"/>
          <w:szCs w:val="18"/>
          <w:lang w:eastAsia="en-US"/>
        </w:rPr>
      </w:pPr>
    </w:p>
    <w:p w14:paraId="1119FEE7" w14:textId="77777777" w:rsidR="00E2469D" w:rsidRDefault="00E2469D" w:rsidP="00E2469D">
      <w:pPr>
        <w:rPr>
          <w:sz w:val="24"/>
          <w:szCs w:val="18"/>
          <w:lang w:eastAsia="en-US"/>
        </w:rPr>
      </w:pPr>
    </w:p>
    <w:p w14:paraId="6417C462" w14:textId="77777777" w:rsidR="00E2469D" w:rsidRDefault="00E2469D" w:rsidP="00E2469D">
      <w:pPr>
        <w:rPr>
          <w:sz w:val="24"/>
          <w:szCs w:val="18"/>
          <w:lang w:eastAsia="en-US"/>
        </w:rPr>
      </w:pPr>
    </w:p>
    <w:p w14:paraId="49ED5C49" w14:textId="77777777" w:rsidR="00E2469D" w:rsidRDefault="00E2469D" w:rsidP="00E2469D">
      <w:pPr>
        <w:rPr>
          <w:sz w:val="24"/>
          <w:szCs w:val="18"/>
          <w:lang w:eastAsia="en-US"/>
        </w:rPr>
      </w:pPr>
    </w:p>
    <w:p w14:paraId="34F53D36" w14:textId="77777777" w:rsidR="00E2469D" w:rsidRDefault="00E2469D" w:rsidP="00E2469D">
      <w:pPr>
        <w:rPr>
          <w:sz w:val="24"/>
          <w:szCs w:val="18"/>
          <w:lang w:eastAsia="en-US"/>
        </w:rPr>
      </w:pPr>
    </w:p>
    <w:p w14:paraId="0751FDCD" w14:textId="77777777" w:rsidR="00E2469D" w:rsidRDefault="00E2469D" w:rsidP="00E2469D">
      <w:pPr>
        <w:rPr>
          <w:sz w:val="24"/>
          <w:szCs w:val="18"/>
          <w:lang w:eastAsia="en-US"/>
        </w:rPr>
      </w:pPr>
    </w:p>
    <w:p w14:paraId="501BFBAF" w14:textId="77777777" w:rsidR="00E2469D" w:rsidRDefault="00E2469D" w:rsidP="00E2469D">
      <w:pPr>
        <w:rPr>
          <w:sz w:val="24"/>
          <w:szCs w:val="18"/>
          <w:lang w:eastAsia="en-US"/>
        </w:rPr>
      </w:pPr>
    </w:p>
    <w:p w14:paraId="68FADB94" w14:textId="77777777" w:rsidR="00E2469D" w:rsidRDefault="00E2469D" w:rsidP="00E2469D">
      <w:pPr>
        <w:rPr>
          <w:sz w:val="24"/>
          <w:szCs w:val="18"/>
          <w:lang w:eastAsia="en-US"/>
        </w:rPr>
      </w:pPr>
    </w:p>
    <w:p w14:paraId="00E8719B" w14:textId="77777777" w:rsidR="00E2469D" w:rsidRDefault="00E2469D" w:rsidP="00E2469D">
      <w:pPr>
        <w:rPr>
          <w:sz w:val="24"/>
          <w:szCs w:val="18"/>
          <w:lang w:eastAsia="en-US"/>
        </w:rPr>
      </w:pPr>
    </w:p>
    <w:p w14:paraId="7860A6D2" w14:textId="77777777" w:rsidR="00E2469D" w:rsidRDefault="00E2469D" w:rsidP="00E2469D">
      <w:pPr>
        <w:rPr>
          <w:sz w:val="24"/>
          <w:szCs w:val="18"/>
          <w:lang w:eastAsia="en-US"/>
        </w:rPr>
      </w:pPr>
    </w:p>
    <w:p w14:paraId="66D2A862" w14:textId="77777777" w:rsidR="00E2469D" w:rsidRDefault="00E2469D" w:rsidP="00E2469D">
      <w:pPr>
        <w:rPr>
          <w:sz w:val="24"/>
          <w:szCs w:val="18"/>
          <w:lang w:eastAsia="en-US"/>
        </w:rPr>
      </w:pPr>
    </w:p>
    <w:p w14:paraId="48761664" w14:textId="77777777" w:rsidR="00E2469D" w:rsidRDefault="00E2469D" w:rsidP="00E2469D">
      <w:pPr>
        <w:rPr>
          <w:sz w:val="24"/>
          <w:szCs w:val="18"/>
          <w:lang w:eastAsia="en-US"/>
        </w:rPr>
      </w:pPr>
    </w:p>
    <w:p w14:paraId="27F02924" w14:textId="77777777" w:rsidR="00E2469D" w:rsidRDefault="00E2469D" w:rsidP="00E2469D">
      <w:pPr>
        <w:rPr>
          <w:sz w:val="24"/>
          <w:szCs w:val="18"/>
          <w:lang w:eastAsia="en-US"/>
        </w:rPr>
      </w:pPr>
    </w:p>
    <w:p w14:paraId="3F94DD79" w14:textId="77777777" w:rsidR="00E2469D" w:rsidRDefault="00E2469D" w:rsidP="00E2469D">
      <w:pPr>
        <w:rPr>
          <w:sz w:val="24"/>
          <w:szCs w:val="18"/>
          <w:lang w:eastAsia="en-US"/>
        </w:rPr>
      </w:pPr>
    </w:p>
    <w:p w14:paraId="4BF44F46" w14:textId="77777777" w:rsidR="00E2469D" w:rsidRDefault="00E2469D" w:rsidP="00E2469D">
      <w:pPr>
        <w:rPr>
          <w:sz w:val="24"/>
          <w:szCs w:val="18"/>
          <w:lang w:eastAsia="en-US"/>
        </w:rPr>
      </w:pPr>
    </w:p>
    <w:p w14:paraId="50B1EC21" w14:textId="77777777" w:rsidR="00E2469D" w:rsidRDefault="00E2469D" w:rsidP="00E2469D">
      <w:pPr>
        <w:rPr>
          <w:sz w:val="24"/>
          <w:szCs w:val="18"/>
          <w:lang w:eastAsia="en-US"/>
        </w:rPr>
      </w:pPr>
    </w:p>
    <w:p w14:paraId="786B95B3" w14:textId="77777777" w:rsidR="00E2469D" w:rsidRDefault="00E2469D" w:rsidP="00E2469D">
      <w:pPr>
        <w:rPr>
          <w:sz w:val="24"/>
          <w:szCs w:val="18"/>
          <w:lang w:eastAsia="en-US"/>
        </w:rPr>
      </w:pPr>
    </w:p>
    <w:p w14:paraId="141402D7" w14:textId="77777777" w:rsidR="00E2469D" w:rsidRDefault="00E2469D" w:rsidP="00E2469D">
      <w:pPr>
        <w:rPr>
          <w:sz w:val="24"/>
          <w:szCs w:val="18"/>
          <w:lang w:eastAsia="en-US"/>
        </w:rPr>
      </w:pPr>
    </w:p>
    <w:p w14:paraId="57AF84DD" w14:textId="77777777" w:rsidR="00E2469D" w:rsidRDefault="00E2469D" w:rsidP="00E2469D">
      <w:pPr>
        <w:rPr>
          <w:sz w:val="24"/>
          <w:szCs w:val="18"/>
          <w:lang w:eastAsia="en-US"/>
        </w:rPr>
      </w:pPr>
    </w:p>
    <w:p w14:paraId="6259C13F" w14:textId="77777777" w:rsidR="00E2469D" w:rsidRDefault="00E2469D" w:rsidP="00E2469D">
      <w:pPr>
        <w:rPr>
          <w:sz w:val="24"/>
          <w:szCs w:val="18"/>
          <w:lang w:eastAsia="en-US"/>
        </w:rPr>
      </w:pPr>
    </w:p>
    <w:p w14:paraId="7062FC5F" w14:textId="77777777" w:rsidR="00E2469D" w:rsidRDefault="00E2469D" w:rsidP="00E2469D">
      <w:pPr>
        <w:rPr>
          <w:sz w:val="24"/>
          <w:szCs w:val="18"/>
          <w:lang w:eastAsia="en-US"/>
        </w:rPr>
      </w:pPr>
    </w:p>
    <w:p w14:paraId="1B9FC7BC" w14:textId="77777777" w:rsidR="00E2469D" w:rsidRDefault="00E2469D" w:rsidP="00E2469D">
      <w:pPr>
        <w:rPr>
          <w:sz w:val="24"/>
          <w:szCs w:val="18"/>
          <w:lang w:eastAsia="en-US"/>
        </w:rPr>
      </w:pPr>
    </w:p>
    <w:p w14:paraId="0F990D90" w14:textId="77777777" w:rsidR="00E2469D" w:rsidRDefault="00E2469D" w:rsidP="00E2469D">
      <w:pPr>
        <w:rPr>
          <w:sz w:val="24"/>
          <w:szCs w:val="18"/>
          <w:lang w:eastAsia="en-US"/>
        </w:rPr>
      </w:pPr>
    </w:p>
    <w:p w14:paraId="0DDF79AE" w14:textId="77777777" w:rsidR="00E2469D" w:rsidRDefault="00E2469D" w:rsidP="00E2469D">
      <w:pPr>
        <w:rPr>
          <w:sz w:val="24"/>
          <w:szCs w:val="18"/>
          <w:lang w:eastAsia="en-US"/>
        </w:rPr>
      </w:pPr>
    </w:p>
    <w:p w14:paraId="3F52F48E" w14:textId="77777777" w:rsidR="00E2469D" w:rsidRDefault="00E2469D" w:rsidP="00E2469D">
      <w:pPr>
        <w:rPr>
          <w:sz w:val="24"/>
          <w:szCs w:val="18"/>
          <w:lang w:eastAsia="en-US"/>
        </w:rPr>
      </w:pPr>
    </w:p>
    <w:p w14:paraId="6DAC0D8B" w14:textId="77777777" w:rsidR="00E2469D" w:rsidRDefault="00E2469D" w:rsidP="00E2469D">
      <w:pPr>
        <w:rPr>
          <w:sz w:val="24"/>
          <w:szCs w:val="18"/>
          <w:lang w:eastAsia="en-US"/>
        </w:rPr>
      </w:pPr>
    </w:p>
    <w:p w14:paraId="1E674F3A" w14:textId="77777777" w:rsidR="00E2469D" w:rsidRDefault="00E2469D" w:rsidP="00E2469D">
      <w:pPr>
        <w:rPr>
          <w:sz w:val="24"/>
          <w:szCs w:val="18"/>
          <w:lang w:eastAsia="en-US"/>
        </w:rPr>
      </w:pPr>
    </w:p>
    <w:p w14:paraId="47641A5E" w14:textId="77777777" w:rsidR="00E2469D" w:rsidRDefault="00E2469D" w:rsidP="00E2469D">
      <w:pPr>
        <w:rPr>
          <w:sz w:val="24"/>
          <w:szCs w:val="18"/>
          <w:lang w:eastAsia="en-US"/>
        </w:rPr>
      </w:pPr>
    </w:p>
    <w:p w14:paraId="3FD4D6FE" w14:textId="77777777" w:rsidR="00E2469D" w:rsidRDefault="00E2469D" w:rsidP="00E2469D">
      <w:pPr>
        <w:rPr>
          <w:sz w:val="24"/>
          <w:szCs w:val="18"/>
          <w:lang w:eastAsia="en-US"/>
        </w:rPr>
      </w:pPr>
    </w:p>
    <w:p w14:paraId="1A67A98C" w14:textId="77777777" w:rsidR="00E2469D" w:rsidRDefault="00E2469D" w:rsidP="00E2469D">
      <w:pPr>
        <w:rPr>
          <w:sz w:val="24"/>
          <w:szCs w:val="18"/>
          <w:lang w:eastAsia="en-US"/>
        </w:rPr>
      </w:pPr>
    </w:p>
    <w:p w14:paraId="49FEEC9B" w14:textId="77777777" w:rsidR="00E2469D" w:rsidRDefault="00E2469D" w:rsidP="00E2469D">
      <w:pPr>
        <w:rPr>
          <w:sz w:val="24"/>
          <w:szCs w:val="18"/>
          <w:lang w:eastAsia="en-US"/>
        </w:rPr>
      </w:pPr>
    </w:p>
    <w:p w14:paraId="422A3D53" w14:textId="77777777" w:rsidR="00E2469D" w:rsidRDefault="00E2469D" w:rsidP="00E2469D">
      <w:pPr>
        <w:rPr>
          <w:sz w:val="24"/>
          <w:szCs w:val="18"/>
          <w:lang w:eastAsia="en-US"/>
        </w:rPr>
      </w:pPr>
    </w:p>
    <w:p w14:paraId="48ADC01D" w14:textId="77777777" w:rsidR="00E2469D" w:rsidRDefault="00E2469D" w:rsidP="00E2469D">
      <w:pPr>
        <w:rPr>
          <w:sz w:val="24"/>
          <w:szCs w:val="18"/>
          <w:lang w:eastAsia="en-US"/>
        </w:rPr>
      </w:pPr>
    </w:p>
    <w:p w14:paraId="073C97FB" w14:textId="77777777" w:rsidR="00E2469D" w:rsidRDefault="00E2469D" w:rsidP="00E2469D">
      <w:pPr>
        <w:rPr>
          <w:sz w:val="24"/>
          <w:szCs w:val="18"/>
          <w:lang w:eastAsia="en-US"/>
        </w:rPr>
      </w:pPr>
    </w:p>
    <w:p w14:paraId="409BFF33" w14:textId="77777777" w:rsidR="00E2469D" w:rsidRDefault="00E2469D" w:rsidP="00E2469D">
      <w:pPr>
        <w:rPr>
          <w:sz w:val="24"/>
          <w:szCs w:val="18"/>
          <w:lang w:eastAsia="en-US"/>
        </w:rPr>
      </w:pPr>
    </w:p>
    <w:p w14:paraId="14F74AC9" w14:textId="7B95AF10" w:rsidR="00E2469D" w:rsidRPr="00BC4E7E" w:rsidRDefault="00E2469D" w:rsidP="00E2469D">
      <w:pPr>
        <w:rPr>
          <w:sz w:val="24"/>
          <w:szCs w:val="18"/>
          <w:lang w:eastAsia="en-US"/>
        </w:rPr>
      </w:pPr>
      <w:r w:rsidRPr="00BC4E7E">
        <w:rPr>
          <w:sz w:val="24"/>
          <w:szCs w:val="18"/>
          <w:lang w:eastAsia="en-US"/>
        </w:rPr>
        <w:t>Курганова Маргарита Николаевна,</w:t>
      </w:r>
    </w:p>
    <w:p w14:paraId="6DD183F4" w14:textId="1041566A" w:rsidR="0090199C" w:rsidRPr="008B68B1" w:rsidRDefault="008B68B1" w:rsidP="008B68B1">
      <w:pPr>
        <w:rPr>
          <w:sz w:val="24"/>
          <w:szCs w:val="18"/>
          <w:lang w:eastAsia="en-US"/>
        </w:rPr>
      </w:pPr>
      <w:r>
        <w:rPr>
          <w:sz w:val="24"/>
          <w:szCs w:val="18"/>
          <w:lang w:eastAsia="en-US"/>
        </w:rPr>
        <w:t>8-81367-77-33</w:t>
      </w:r>
    </w:p>
    <w:p w14:paraId="47AE9B43" w14:textId="3F7E4395" w:rsidR="00E2469D" w:rsidRPr="00D44857" w:rsidRDefault="00E2469D" w:rsidP="00E2469D">
      <w:pPr>
        <w:ind w:firstLine="225"/>
        <w:jc w:val="center"/>
        <w:rPr>
          <w:color w:val="000000"/>
        </w:rPr>
      </w:pPr>
      <w:r w:rsidRPr="00D44857">
        <w:rPr>
          <w:color w:val="000000"/>
        </w:rPr>
        <w:lastRenderedPageBreak/>
        <w:t>Лист согласования</w:t>
      </w:r>
    </w:p>
    <w:p w14:paraId="02C31427" w14:textId="1EAB6279" w:rsidR="00E2469D" w:rsidRPr="00643708" w:rsidRDefault="00E2469D" w:rsidP="00E2469D">
      <w:pPr>
        <w:suppressAutoHyphens/>
        <w:rPr>
          <w:bCs/>
          <w:sz w:val="24"/>
          <w:szCs w:val="24"/>
        </w:rPr>
      </w:pPr>
      <w:r>
        <w:rPr>
          <w:color w:val="000000"/>
        </w:rPr>
        <w:t>К проекту постановления:</w:t>
      </w:r>
      <w:r w:rsidRPr="00DB1338">
        <w:rPr>
          <w:color w:val="000000"/>
          <w:sz w:val="24"/>
          <w:szCs w:val="24"/>
        </w:rPr>
        <w:t xml:space="preserve"> </w:t>
      </w:r>
      <w:r w:rsidRPr="00667561">
        <w:rPr>
          <w:b/>
          <w:color w:val="000000"/>
          <w:sz w:val="24"/>
          <w:szCs w:val="24"/>
        </w:rPr>
        <w:t>«</w:t>
      </w:r>
      <w:r w:rsidRPr="00643708">
        <w:rPr>
          <w:bCs/>
          <w:sz w:val="24"/>
          <w:szCs w:val="24"/>
        </w:rPr>
        <w:t>Об утверждении Порядка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w:t>
      </w:r>
      <w:r>
        <w:rPr>
          <w:bCs/>
          <w:sz w:val="24"/>
          <w:szCs w:val="24"/>
        </w:rPr>
        <w:t xml:space="preserve">селенные пункты, расположенные </w:t>
      </w:r>
      <w:r w:rsidRPr="00643708">
        <w:rPr>
          <w:bCs/>
          <w:sz w:val="24"/>
          <w:szCs w:val="24"/>
        </w:rPr>
        <w:t>на территории Тихвинского района, начиная с 11 км от пункта получения этих товаров</w:t>
      </w:r>
      <w:r>
        <w:rPr>
          <w:bCs/>
          <w:sz w:val="24"/>
          <w:szCs w:val="24"/>
        </w:rPr>
        <w:t>»</w:t>
      </w:r>
    </w:p>
    <w:p w14:paraId="108726D2" w14:textId="02A50607" w:rsidR="00E2469D" w:rsidRPr="00667561" w:rsidRDefault="00E2469D" w:rsidP="00E2469D">
      <w:pPr>
        <w:ind w:firstLine="225"/>
        <w:rPr>
          <w:b/>
          <w:color w:val="000000"/>
        </w:rPr>
      </w:pPr>
    </w:p>
    <w:p w14:paraId="2BE8F2B9" w14:textId="18CA5238" w:rsidR="00E2469D" w:rsidRPr="00D44857" w:rsidRDefault="00E2469D" w:rsidP="00E2469D">
      <w:pPr>
        <w:rPr>
          <w:color w:val="000000"/>
        </w:rPr>
      </w:pPr>
      <w:r w:rsidRPr="00D44857">
        <w:rPr>
          <w:color w:val="000000"/>
          <w:u w:val="single"/>
        </w:rPr>
        <w:t>Структурное подразделение</w:t>
      </w:r>
      <w:r w:rsidRPr="00D44857">
        <w:rPr>
          <w:color w:val="000000"/>
        </w:rPr>
        <w:t xml:space="preserve">: </w:t>
      </w:r>
      <w:r>
        <w:rPr>
          <w:color w:val="000000"/>
        </w:rPr>
        <w:t>отдел по развитию малого, среднего бизнеса и потребительского рынка</w:t>
      </w:r>
    </w:p>
    <w:p w14:paraId="22B47209" w14:textId="77777777" w:rsidR="00E2469D" w:rsidRDefault="00E2469D" w:rsidP="00E2469D">
      <w:pPr>
        <w:rPr>
          <w:sz w:val="24"/>
          <w:szCs w:val="24"/>
        </w:rPr>
      </w:pPr>
    </w:p>
    <w:p w14:paraId="7F877A0A" w14:textId="77777777" w:rsidR="00E2469D" w:rsidRPr="009045AD" w:rsidRDefault="00E2469D" w:rsidP="00E2469D">
      <w:pPr>
        <w:rPr>
          <w:sz w:val="24"/>
          <w:szCs w:val="24"/>
        </w:rPr>
      </w:pPr>
      <w:r w:rsidRPr="009045AD">
        <w:rPr>
          <w:sz w:val="24"/>
          <w:szCs w:val="24"/>
        </w:rPr>
        <w:t xml:space="preserve">Согласовано:   </w:t>
      </w:r>
      <w:r w:rsidRPr="009045AD">
        <w:rPr>
          <w:sz w:val="24"/>
          <w:szCs w:val="24"/>
        </w:rPr>
        <w:tab/>
      </w:r>
      <w:r w:rsidRPr="009045AD">
        <w:rPr>
          <w:sz w:val="24"/>
          <w:szCs w:val="24"/>
        </w:rPr>
        <w:tab/>
      </w:r>
      <w:r w:rsidRPr="009045AD">
        <w:rPr>
          <w:sz w:val="24"/>
          <w:szCs w:val="24"/>
        </w:rPr>
        <w:tab/>
      </w:r>
      <w:r w:rsidRPr="009045AD">
        <w:rPr>
          <w:sz w:val="24"/>
          <w:szCs w:val="24"/>
        </w:rPr>
        <w:tab/>
      </w:r>
    </w:p>
    <w:tbl>
      <w:tblPr>
        <w:tblW w:w="9473" w:type="dxa"/>
        <w:tblInd w:w="-145" w:type="dxa"/>
        <w:tblLayout w:type="fixed"/>
        <w:tblCellMar>
          <w:left w:w="105" w:type="dxa"/>
          <w:right w:w="105" w:type="dxa"/>
        </w:tblCellMar>
        <w:tblLook w:val="0000" w:firstRow="0" w:lastRow="0" w:firstColumn="0" w:lastColumn="0" w:noHBand="0" w:noVBand="0"/>
      </w:tblPr>
      <w:tblGrid>
        <w:gridCol w:w="4253"/>
        <w:gridCol w:w="1276"/>
        <w:gridCol w:w="1604"/>
        <w:gridCol w:w="2340"/>
      </w:tblGrid>
      <w:tr w:rsidR="00E2469D" w:rsidRPr="009045AD" w14:paraId="4A96866F" w14:textId="77777777" w:rsidTr="00E2469D">
        <w:tc>
          <w:tcPr>
            <w:tcW w:w="4253" w:type="dxa"/>
            <w:tcBorders>
              <w:top w:val="single" w:sz="2" w:space="0" w:color="auto"/>
              <w:left w:val="single" w:sz="2" w:space="0" w:color="auto"/>
              <w:bottom w:val="single" w:sz="2" w:space="0" w:color="auto"/>
              <w:right w:val="single" w:sz="2" w:space="0" w:color="auto"/>
            </w:tcBorders>
          </w:tcPr>
          <w:p w14:paraId="0B61C95F" w14:textId="77777777" w:rsidR="00E2469D" w:rsidRPr="00A25220" w:rsidRDefault="00E2469D" w:rsidP="00E2469D">
            <w:pPr>
              <w:jc w:val="center"/>
              <w:rPr>
                <w:sz w:val="18"/>
                <w:szCs w:val="18"/>
              </w:rPr>
            </w:pPr>
            <w:r w:rsidRPr="00A25220">
              <w:rPr>
                <w:sz w:val="18"/>
                <w:szCs w:val="18"/>
              </w:rPr>
              <w:t>Должность</w:t>
            </w:r>
          </w:p>
        </w:tc>
        <w:tc>
          <w:tcPr>
            <w:tcW w:w="1276" w:type="dxa"/>
            <w:tcBorders>
              <w:top w:val="single" w:sz="2" w:space="0" w:color="auto"/>
              <w:left w:val="single" w:sz="2" w:space="0" w:color="auto"/>
              <w:bottom w:val="single" w:sz="2" w:space="0" w:color="auto"/>
              <w:right w:val="single" w:sz="4" w:space="0" w:color="auto"/>
            </w:tcBorders>
          </w:tcPr>
          <w:p w14:paraId="4176FF2E" w14:textId="77777777" w:rsidR="00E2469D" w:rsidRPr="00A25220" w:rsidRDefault="00E2469D" w:rsidP="00E2469D">
            <w:pPr>
              <w:jc w:val="center"/>
              <w:rPr>
                <w:sz w:val="18"/>
                <w:szCs w:val="18"/>
              </w:rPr>
            </w:pPr>
            <w:r w:rsidRPr="00A25220">
              <w:rPr>
                <w:sz w:val="18"/>
                <w:szCs w:val="18"/>
              </w:rPr>
              <w:t>Дата</w:t>
            </w:r>
          </w:p>
          <w:p w14:paraId="0D284DFF" w14:textId="77777777" w:rsidR="00E2469D" w:rsidRPr="00A25220" w:rsidRDefault="00E2469D" w:rsidP="00E2469D">
            <w:pPr>
              <w:jc w:val="center"/>
              <w:rPr>
                <w:sz w:val="24"/>
                <w:szCs w:val="24"/>
              </w:rPr>
            </w:pPr>
            <w:r w:rsidRPr="00A25220">
              <w:rPr>
                <w:sz w:val="18"/>
                <w:szCs w:val="18"/>
              </w:rPr>
              <w:t>согласования</w:t>
            </w:r>
          </w:p>
        </w:tc>
        <w:tc>
          <w:tcPr>
            <w:tcW w:w="1604" w:type="dxa"/>
            <w:tcBorders>
              <w:top w:val="single" w:sz="2" w:space="0" w:color="auto"/>
              <w:left w:val="single" w:sz="4" w:space="0" w:color="auto"/>
              <w:bottom w:val="single" w:sz="2" w:space="0" w:color="auto"/>
              <w:right w:val="single" w:sz="2" w:space="0" w:color="auto"/>
            </w:tcBorders>
          </w:tcPr>
          <w:p w14:paraId="5E44F1A6" w14:textId="77777777" w:rsidR="00E2469D" w:rsidRPr="00A25220" w:rsidRDefault="00E2469D" w:rsidP="00E2469D">
            <w:pPr>
              <w:jc w:val="center"/>
              <w:rPr>
                <w:sz w:val="18"/>
                <w:szCs w:val="18"/>
              </w:rPr>
            </w:pPr>
            <w:r>
              <w:rPr>
                <w:sz w:val="18"/>
                <w:szCs w:val="18"/>
              </w:rPr>
              <w:t>подпись</w:t>
            </w:r>
          </w:p>
        </w:tc>
        <w:tc>
          <w:tcPr>
            <w:tcW w:w="2340" w:type="dxa"/>
            <w:tcBorders>
              <w:top w:val="single" w:sz="2" w:space="0" w:color="auto"/>
              <w:left w:val="single" w:sz="2" w:space="0" w:color="auto"/>
              <w:bottom w:val="single" w:sz="2" w:space="0" w:color="auto"/>
              <w:right w:val="single" w:sz="2" w:space="0" w:color="auto"/>
            </w:tcBorders>
          </w:tcPr>
          <w:p w14:paraId="15F7481F" w14:textId="77777777" w:rsidR="00E2469D" w:rsidRPr="00A25220" w:rsidRDefault="00E2469D" w:rsidP="00E2469D">
            <w:pPr>
              <w:jc w:val="center"/>
              <w:rPr>
                <w:sz w:val="18"/>
                <w:szCs w:val="18"/>
              </w:rPr>
            </w:pPr>
            <w:r>
              <w:rPr>
                <w:sz w:val="18"/>
                <w:szCs w:val="18"/>
              </w:rPr>
              <w:t>Ф.И.О.</w:t>
            </w:r>
          </w:p>
        </w:tc>
      </w:tr>
      <w:tr w:rsidR="00E2469D" w:rsidRPr="009045AD" w14:paraId="02543C08" w14:textId="77777777" w:rsidTr="00E2469D">
        <w:tc>
          <w:tcPr>
            <w:tcW w:w="4253" w:type="dxa"/>
            <w:tcBorders>
              <w:top w:val="single" w:sz="2" w:space="0" w:color="auto"/>
              <w:left w:val="single" w:sz="2" w:space="0" w:color="auto"/>
              <w:bottom w:val="single" w:sz="2" w:space="0" w:color="auto"/>
              <w:right w:val="single" w:sz="2" w:space="0" w:color="auto"/>
            </w:tcBorders>
          </w:tcPr>
          <w:p w14:paraId="45793671" w14:textId="13F839BA" w:rsidR="00E2469D" w:rsidRPr="009045AD" w:rsidRDefault="00E2469D" w:rsidP="00E2469D">
            <w:pPr>
              <w:rPr>
                <w:sz w:val="24"/>
                <w:szCs w:val="24"/>
              </w:rPr>
            </w:pPr>
            <w:proofErr w:type="spellStart"/>
            <w:r w:rsidRPr="009045AD">
              <w:rPr>
                <w:sz w:val="24"/>
                <w:szCs w:val="24"/>
              </w:rPr>
              <w:t>И.о</w:t>
            </w:r>
            <w:proofErr w:type="spellEnd"/>
            <w:r w:rsidRPr="009045AD">
              <w:rPr>
                <w:sz w:val="24"/>
                <w:szCs w:val="24"/>
              </w:rPr>
              <w:t>. заместителя главы администрации – председателя комитета по экономике и инвестициям</w:t>
            </w:r>
          </w:p>
        </w:tc>
        <w:tc>
          <w:tcPr>
            <w:tcW w:w="1276" w:type="dxa"/>
            <w:tcBorders>
              <w:top w:val="single" w:sz="2" w:space="0" w:color="auto"/>
              <w:left w:val="single" w:sz="2" w:space="0" w:color="auto"/>
              <w:bottom w:val="single" w:sz="2" w:space="0" w:color="auto"/>
              <w:right w:val="single" w:sz="4" w:space="0" w:color="auto"/>
            </w:tcBorders>
          </w:tcPr>
          <w:p w14:paraId="562A6624" w14:textId="77777777" w:rsidR="00E2469D" w:rsidRPr="009045AD" w:rsidRDefault="00E2469D" w:rsidP="00E2469D">
            <w:pPr>
              <w:rPr>
                <w:sz w:val="44"/>
                <w:szCs w:val="44"/>
              </w:rPr>
            </w:pPr>
          </w:p>
        </w:tc>
        <w:tc>
          <w:tcPr>
            <w:tcW w:w="1604" w:type="dxa"/>
            <w:tcBorders>
              <w:top w:val="single" w:sz="2" w:space="0" w:color="auto"/>
              <w:left w:val="single" w:sz="4" w:space="0" w:color="auto"/>
              <w:bottom w:val="single" w:sz="2" w:space="0" w:color="auto"/>
              <w:right w:val="single" w:sz="2" w:space="0" w:color="auto"/>
            </w:tcBorders>
          </w:tcPr>
          <w:p w14:paraId="339D4BCB" w14:textId="77777777" w:rsidR="00E2469D" w:rsidRPr="009045AD" w:rsidRDefault="00E2469D" w:rsidP="00E2469D">
            <w:pPr>
              <w:rPr>
                <w:sz w:val="44"/>
                <w:szCs w:val="44"/>
              </w:rPr>
            </w:pPr>
          </w:p>
        </w:tc>
        <w:tc>
          <w:tcPr>
            <w:tcW w:w="2340" w:type="dxa"/>
            <w:tcBorders>
              <w:top w:val="single" w:sz="2" w:space="0" w:color="auto"/>
              <w:left w:val="single" w:sz="2" w:space="0" w:color="auto"/>
              <w:bottom w:val="single" w:sz="2" w:space="0" w:color="auto"/>
              <w:right w:val="single" w:sz="2" w:space="0" w:color="auto"/>
            </w:tcBorders>
          </w:tcPr>
          <w:p w14:paraId="347186FC" w14:textId="34CB4F77" w:rsidR="00E2469D" w:rsidRPr="009045AD" w:rsidRDefault="00E2469D" w:rsidP="00E2469D">
            <w:pPr>
              <w:rPr>
                <w:sz w:val="24"/>
                <w:szCs w:val="24"/>
              </w:rPr>
            </w:pPr>
            <w:r w:rsidRPr="009045AD">
              <w:rPr>
                <w:sz w:val="24"/>
                <w:szCs w:val="24"/>
              </w:rPr>
              <w:t>А.В.</w:t>
            </w:r>
            <w:r>
              <w:rPr>
                <w:sz w:val="24"/>
                <w:szCs w:val="24"/>
              </w:rPr>
              <w:t xml:space="preserve"> </w:t>
            </w:r>
            <w:proofErr w:type="spellStart"/>
            <w:r w:rsidRPr="009045AD">
              <w:rPr>
                <w:sz w:val="24"/>
                <w:szCs w:val="24"/>
              </w:rPr>
              <w:t>Мастицкая</w:t>
            </w:r>
            <w:proofErr w:type="spellEnd"/>
          </w:p>
        </w:tc>
      </w:tr>
      <w:tr w:rsidR="00E2469D" w:rsidRPr="009045AD" w14:paraId="7FE04628" w14:textId="77777777" w:rsidTr="00E2469D">
        <w:tc>
          <w:tcPr>
            <w:tcW w:w="4253" w:type="dxa"/>
            <w:tcBorders>
              <w:top w:val="single" w:sz="2" w:space="0" w:color="auto"/>
              <w:left w:val="single" w:sz="2" w:space="0" w:color="auto"/>
              <w:bottom w:val="single" w:sz="2" w:space="0" w:color="auto"/>
              <w:right w:val="single" w:sz="2" w:space="0" w:color="auto"/>
            </w:tcBorders>
          </w:tcPr>
          <w:p w14:paraId="748FA125" w14:textId="47020768" w:rsidR="00E2469D" w:rsidRPr="009045AD" w:rsidRDefault="00E2469D" w:rsidP="00E2469D">
            <w:pPr>
              <w:rPr>
                <w:sz w:val="24"/>
                <w:szCs w:val="24"/>
              </w:rPr>
            </w:pPr>
            <w:proofErr w:type="spellStart"/>
            <w:r>
              <w:rPr>
                <w:sz w:val="24"/>
                <w:szCs w:val="24"/>
              </w:rPr>
              <w:t>И.о</w:t>
            </w:r>
            <w:proofErr w:type="spellEnd"/>
            <w:r>
              <w:rPr>
                <w:sz w:val="24"/>
                <w:szCs w:val="24"/>
              </w:rPr>
              <w:t>. заместителя</w:t>
            </w:r>
            <w:r w:rsidRPr="009045AD">
              <w:rPr>
                <w:sz w:val="24"/>
                <w:szCs w:val="24"/>
              </w:rPr>
              <w:t xml:space="preserve"> главы администрации – председатель комитета финансов </w:t>
            </w:r>
          </w:p>
        </w:tc>
        <w:tc>
          <w:tcPr>
            <w:tcW w:w="1276" w:type="dxa"/>
            <w:tcBorders>
              <w:top w:val="single" w:sz="2" w:space="0" w:color="auto"/>
              <w:left w:val="single" w:sz="2" w:space="0" w:color="auto"/>
              <w:bottom w:val="single" w:sz="2" w:space="0" w:color="auto"/>
              <w:right w:val="single" w:sz="4" w:space="0" w:color="auto"/>
            </w:tcBorders>
          </w:tcPr>
          <w:p w14:paraId="45260905" w14:textId="77777777" w:rsidR="00E2469D" w:rsidRPr="009045AD" w:rsidRDefault="00E2469D" w:rsidP="00E2469D">
            <w:pPr>
              <w:rPr>
                <w:sz w:val="44"/>
                <w:szCs w:val="44"/>
              </w:rPr>
            </w:pPr>
          </w:p>
        </w:tc>
        <w:tc>
          <w:tcPr>
            <w:tcW w:w="1604" w:type="dxa"/>
            <w:tcBorders>
              <w:top w:val="single" w:sz="2" w:space="0" w:color="auto"/>
              <w:left w:val="single" w:sz="4" w:space="0" w:color="auto"/>
              <w:bottom w:val="single" w:sz="2" w:space="0" w:color="auto"/>
              <w:right w:val="single" w:sz="2" w:space="0" w:color="auto"/>
            </w:tcBorders>
          </w:tcPr>
          <w:p w14:paraId="5F34EA0B" w14:textId="77777777" w:rsidR="00E2469D" w:rsidRPr="009045AD" w:rsidRDefault="00E2469D" w:rsidP="00E2469D">
            <w:pPr>
              <w:rPr>
                <w:sz w:val="44"/>
                <w:szCs w:val="44"/>
              </w:rPr>
            </w:pPr>
          </w:p>
        </w:tc>
        <w:tc>
          <w:tcPr>
            <w:tcW w:w="2340" w:type="dxa"/>
            <w:tcBorders>
              <w:top w:val="single" w:sz="2" w:space="0" w:color="auto"/>
              <w:left w:val="single" w:sz="2" w:space="0" w:color="auto"/>
              <w:bottom w:val="single" w:sz="2" w:space="0" w:color="auto"/>
              <w:right w:val="single" w:sz="2" w:space="0" w:color="auto"/>
            </w:tcBorders>
          </w:tcPr>
          <w:p w14:paraId="0C03910D" w14:textId="400AD95A" w:rsidR="00E2469D" w:rsidRPr="009045AD" w:rsidRDefault="00E2469D" w:rsidP="00E2469D">
            <w:pPr>
              <w:rPr>
                <w:sz w:val="24"/>
                <w:szCs w:val="24"/>
              </w:rPr>
            </w:pPr>
            <w:proofErr w:type="spellStart"/>
            <w:r>
              <w:rPr>
                <w:sz w:val="24"/>
                <w:szCs w:val="24"/>
              </w:rPr>
              <w:t>Т.В.Матвеева</w:t>
            </w:r>
            <w:proofErr w:type="spellEnd"/>
          </w:p>
        </w:tc>
      </w:tr>
      <w:tr w:rsidR="00E2469D" w:rsidRPr="009045AD" w14:paraId="4750B53D" w14:textId="77777777" w:rsidTr="00E2469D">
        <w:tc>
          <w:tcPr>
            <w:tcW w:w="4253" w:type="dxa"/>
            <w:tcBorders>
              <w:top w:val="single" w:sz="2" w:space="0" w:color="auto"/>
              <w:left w:val="single" w:sz="2" w:space="0" w:color="auto"/>
              <w:bottom w:val="single" w:sz="2" w:space="0" w:color="auto"/>
              <w:right w:val="single" w:sz="2" w:space="0" w:color="auto"/>
            </w:tcBorders>
          </w:tcPr>
          <w:p w14:paraId="59F073B3" w14:textId="77777777" w:rsidR="00E2469D" w:rsidRPr="009045AD" w:rsidRDefault="00E2469D" w:rsidP="00E2469D">
            <w:pPr>
              <w:rPr>
                <w:sz w:val="24"/>
                <w:szCs w:val="24"/>
              </w:rPr>
            </w:pPr>
            <w:r>
              <w:rPr>
                <w:sz w:val="24"/>
                <w:szCs w:val="24"/>
              </w:rPr>
              <w:t>Заведующий отделом бухгалтерского учёта и отчётности - главный бухгалтер</w:t>
            </w:r>
          </w:p>
        </w:tc>
        <w:tc>
          <w:tcPr>
            <w:tcW w:w="1276" w:type="dxa"/>
            <w:tcBorders>
              <w:top w:val="single" w:sz="2" w:space="0" w:color="auto"/>
              <w:left w:val="single" w:sz="2" w:space="0" w:color="auto"/>
              <w:bottom w:val="single" w:sz="2" w:space="0" w:color="auto"/>
              <w:right w:val="single" w:sz="4" w:space="0" w:color="auto"/>
            </w:tcBorders>
          </w:tcPr>
          <w:p w14:paraId="78938DF0" w14:textId="77777777" w:rsidR="00E2469D" w:rsidRPr="009045AD" w:rsidRDefault="00E2469D" w:rsidP="00E2469D">
            <w:pPr>
              <w:rPr>
                <w:sz w:val="44"/>
                <w:szCs w:val="44"/>
              </w:rPr>
            </w:pPr>
          </w:p>
        </w:tc>
        <w:tc>
          <w:tcPr>
            <w:tcW w:w="1604" w:type="dxa"/>
            <w:tcBorders>
              <w:top w:val="single" w:sz="2" w:space="0" w:color="auto"/>
              <w:left w:val="single" w:sz="4" w:space="0" w:color="auto"/>
              <w:bottom w:val="single" w:sz="2" w:space="0" w:color="auto"/>
              <w:right w:val="single" w:sz="2" w:space="0" w:color="auto"/>
            </w:tcBorders>
          </w:tcPr>
          <w:p w14:paraId="4FB93050" w14:textId="77777777" w:rsidR="00E2469D" w:rsidRPr="009045AD" w:rsidRDefault="00E2469D" w:rsidP="00E2469D">
            <w:pPr>
              <w:rPr>
                <w:sz w:val="44"/>
                <w:szCs w:val="44"/>
              </w:rPr>
            </w:pPr>
          </w:p>
        </w:tc>
        <w:tc>
          <w:tcPr>
            <w:tcW w:w="2340" w:type="dxa"/>
            <w:tcBorders>
              <w:top w:val="single" w:sz="2" w:space="0" w:color="auto"/>
              <w:left w:val="single" w:sz="2" w:space="0" w:color="auto"/>
              <w:bottom w:val="single" w:sz="2" w:space="0" w:color="auto"/>
              <w:right w:val="single" w:sz="2" w:space="0" w:color="auto"/>
            </w:tcBorders>
          </w:tcPr>
          <w:p w14:paraId="0E7F5E48" w14:textId="77777777" w:rsidR="00E2469D" w:rsidRPr="009045AD" w:rsidRDefault="00E2469D" w:rsidP="00E2469D">
            <w:pPr>
              <w:rPr>
                <w:sz w:val="24"/>
                <w:szCs w:val="24"/>
              </w:rPr>
            </w:pPr>
            <w:r>
              <w:rPr>
                <w:sz w:val="24"/>
                <w:szCs w:val="24"/>
              </w:rPr>
              <w:t>Л.Г. Бодрова</w:t>
            </w:r>
          </w:p>
        </w:tc>
      </w:tr>
      <w:tr w:rsidR="00E2469D" w:rsidRPr="009045AD" w14:paraId="3EDD075D" w14:textId="77777777" w:rsidTr="00E2469D">
        <w:tc>
          <w:tcPr>
            <w:tcW w:w="4253" w:type="dxa"/>
            <w:tcBorders>
              <w:top w:val="single" w:sz="2" w:space="0" w:color="auto"/>
              <w:left w:val="single" w:sz="2" w:space="0" w:color="auto"/>
              <w:bottom w:val="single" w:sz="2" w:space="0" w:color="auto"/>
              <w:right w:val="single" w:sz="2" w:space="0" w:color="auto"/>
            </w:tcBorders>
          </w:tcPr>
          <w:p w14:paraId="7E45D121" w14:textId="77777777" w:rsidR="00E2469D" w:rsidRPr="009045AD" w:rsidRDefault="00E2469D" w:rsidP="00E2469D">
            <w:pPr>
              <w:rPr>
                <w:sz w:val="24"/>
                <w:szCs w:val="24"/>
              </w:rPr>
            </w:pPr>
            <w:r w:rsidRPr="009045AD">
              <w:rPr>
                <w:sz w:val="24"/>
                <w:szCs w:val="24"/>
              </w:rPr>
              <w:t xml:space="preserve">Заведующий юридическим отделом </w:t>
            </w:r>
          </w:p>
        </w:tc>
        <w:tc>
          <w:tcPr>
            <w:tcW w:w="1276" w:type="dxa"/>
            <w:tcBorders>
              <w:top w:val="single" w:sz="2" w:space="0" w:color="auto"/>
              <w:left w:val="single" w:sz="2" w:space="0" w:color="auto"/>
              <w:bottom w:val="single" w:sz="2" w:space="0" w:color="auto"/>
              <w:right w:val="single" w:sz="4" w:space="0" w:color="auto"/>
            </w:tcBorders>
          </w:tcPr>
          <w:p w14:paraId="5774D560" w14:textId="77777777" w:rsidR="00E2469D" w:rsidRPr="009045AD" w:rsidRDefault="00E2469D" w:rsidP="00E2469D">
            <w:pPr>
              <w:rPr>
                <w:sz w:val="44"/>
                <w:szCs w:val="44"/>
              </w:rPr>
            </w:pPr>
          </w:p>
        </w:tc>
        <w:tc>
          <w:tcPr>
            <w:tcW w:w="1604" w:type="dxa"/>
            <w:tcBorders>
              <w:top w:val="single" w:sz="2" w:space="0" w:color="auto"/>
              <w:left w:val="single" w:sz="4" w:space="0" w:color="auto"/>
              <w:bottom w:val="single" w:sz="2" w:space="0" w:color="auto"/>
              <w:right w:val="single" w:sz="2" w:space="0" w:color="auto"/>
            </w:tcBorders>
          </w:tcPr>
          <w:p w14:paraId="382A9D6A" w14:textId="77777777" w:rsidR="00E2469D" w:rsidRPr="009045AD" w:rsidRDefault="00E2469D" w:rsidP="00E2469D">
            <w:pPr>
              <w:rPr>
                <w:sz w:val="44"/>
                <w:szCs w:val="44"/>
              </w:rPr>
            </w:pPr>
          </w:p>
        </w:tc>
        <w:tc>
          <w:tcPr>
            <w:tcW w:w="2340" w:type="dxa"/>
            <w:tcBorders>
              <w:top w:val="single" w:sz="2" w:space="0" w:color="auto"/>
              <w:left w:val="single" w:sz="2" w:space="0" w:color="auto"/>
              <w:bottom w:val="single" w:sz="2" w:space="0" w:color="auto"/>
              <w:right w:val="single" w:sz="2" w:space="0" w:color="auto"/>
            </w:tcBorders>
          </w:tcPr>
          <w:p w14:paraId="55E5C7AB" w14:textId="77777777" w:rsidR="00E2469D" w:rsidRDefault="00E2469D" w:rsidP="00E2469D">
            <w:pPr>
              <w:rPr>
                <w:sz w:val="24"/>
                <w:szCs w:val="24"/>
              </w:rPr>
            </w:pPr>
            <w:r w:rsidRPr="009045AD">
              <w:rPr>
                <w:sz w:val="24"/>
                <w:szCs w:val="24"/>
              </w:rPr>
              <w:t>И.С.</w:t>
            </w:r>
            <w:r>
              <w:rPr>
                <w:sz w:val="24"/>
                <w:szCs w:val="24"/>
              </w:rPr>
              <w:t xml:space="preserve"> </w:t>
            </w:r>
            <w:r w:rsidRPr="009045AD">
              <w:rPr>
                <w:sz w:val="24"/>
                <w:szCs w:val="24"/>
              </w:rPr>
              <w:t>Павличенко</w:t>
            </w:r>
          </w:p>
          <w:p w14:paraId="6B29D4FE" w14:textId="77777777" w:rsidR="00E2469D" w:rsidRPr="009045AD" w:rsidRDefault="00E2469D" w:rsidP="00E2469D">
            <w:pPr>
              <w:rPr>
                <w:sz w:val="24"/>
                <w:szCs w:val="24"/>
              </w:rPr>
            </w:pPr>
          </w:p>
        </w:tc>
      </w:tr>
      <w:tr w:rsidR="00E2469D" w:rsidRPr="009045AD" w14:paraId="5215C552" w14:textId="77777777" w:rsidTr="008B68B1">
        <w:tc>
          <w:tcPr>
            <w:tcW w:w="4253" w:type="dxa"/>
            <w:tcBorders>
              <w:top w:val="single" w:sz="2" w:space="0" w:color="auto"/>
              <w:left w:val="single" w:sz="2" w:space="0" w:color="auto"/>
              <w:bottom w:val="single" w:sz="4" w:space="0" w:color="auto"/>
              <w:right w:val="single" w:sz="2" w:space="0" w:color="auto"/>
            </w:tcBorders>
          </w:tcPr>
          <w:p w14:paraId="407054A0" w14:textId="77777777" w:rsidR="00E2469D" w:rsidRPr="009045AD" w:rsidRDefault="00E2469D" w:rsidP="00E2469D">
            <w:pPr>
              <w:rPr>
                <w:sz w:val="24"/>
                <w:szCs w:val="24"/>
              </w:rPr>
            </w:pPr>
            <w:r w:rsidRPr="009045AD">
              <w:rPr>
                <w:sz w:val="24"/>
                <w:szCs w:val="24"/>
              </w:rPr>
              <w:t xml:space="preserve">Заведующий общим отделом          </w:t>
            </w:r>
          </w:p>
        </w:tc>
        <w:tc>
          <w:tcPr>
            <w:tcW w:w="1276" w:type="dxa"/>
            <w:tcBorders>
              <w:top w:val="single" w:sz="2" w:space="0" w:color="auto"/>
              <w:left w:val="single" w:sz="2" w:space="0" w:color="auto"/>
              <w:bottom w:val="single" w:sz="4" w:space="0" w:color="auto"/>
              <w:right w:val="single" w:sz="4" w:space="0" w:color="auto"/>
            </w:tcBorders>
          </w:tcPr>
          <w:p w14:paraId="306B4FCC" w14:textId="77777777" w:rsidR="00E2469D" w:rsidRPr="009045AD" w:rsidRDefault="00E2469D" w:rsidP="00E2469D">
            <w:pPr>
              <w:rPr>
                <w:sz w:val="44"/>
                <w:szCs w:val="44"/>
              </w:rPr>
            </w:pPr>
          </w:p>
        </w:tc>
        <w:tc>
          <w:tcPr>
            <w:tcW w:w="1604" w:type="dxa"/>
            <w:tcBorders>
              <w:top w:val="single" w:sz="2" w:space="0" w:color="auto"/>
              <w:left w:val="single" w:sz="4" w:space="0" w:color="auto"/>
              <w:bottom w:val="single" w:sz="4" w:space="0" w:color="auto"/>
              <w:right w:val="single" w:sz="2" w:space="0" w:color="auto"/>
            </w:tcBorders>
          </w:tcPr>
          <w:p w14:paraId="1FE11E80" w14:textId="77777777" w:rsidR="00E2469D" w:rsidRPr="009045AD" w:rsidRDefault="00E2469D" w:rsidP="00E2469D">
            <w:pPr>
              <w:rPr>
                <w:sz w:val="44"/>
                <w:szCs w:val="44"/>
              </w:rPr>
            </w:pPr>
          </w:p>
        </w:tc>
        <w:tc>
          <w:tcPr>
            <w:tcW w:w="2340" w:type="dxa"/>
            <w:tcBorders>
              <w:top w:val="single" w:sz="2" w:space="0" w:color="auto"/>
              <w:left w:val="single" w:sz="2" w:space="0" w:color="auto"/>
              <w:bottom w:val="single" w:sz="4" w:space="0" w:color="auto"/>
              <w:right w:val="single" w:sz="2" w:space="0" w:color="auto"/>
            </w:tcBorders>
          </w:tcPr>
          <w:p w14:paraId="1A5BE2BA" w14:textId="77777777" w:rsidR="00E2469D" w:rsidRPr="009045AD" w:rsidRDefault="00E2469D" w:rsidP="00E2469D">
            <w:pPr>
              <w:rPr>
                <w:sz w:val="24"/>
                <w:szCs w:val="24"/>
              </w:rPr>
            </w:pPr>
            <w:r w:rsidRPr="009045AD">
              <w:rPr>
                <w:sz w:val="24"/>
                <w:szCs w:val="24"/>
              </w:rPr>
              <w:t>И.Г.</w:t>
            </w:r>
            <w:r>
              <w:rPr>
                <w:sz w:val="24"/>
                <w:szCs w:val="24"/>
              </w:rPr>
              <w:t xml:space="preserve"> </w:t>
            </w:r>
            <w:proofErr w:type="spellStart"/>
            <w:r w:rsidRPr="009045AD">
              <w:rPr>
                <w:sz w:val="24"/>
                <w:szCs w:val="24"/>
              </w:rPr>
              <w:t>Савранская</w:t>
            </w:r>
            <w:proofErr w:type="spellEnd"/>
          </w:p>
        </w:tc>
      </w:tr>
      <w:tr w:rsidR="00E2469D" w:rsidRPr="009045AD" w14:paraId="0A09E077" w14:textId="77777777" w:rsidTr="008B68B1">
        <w:tc>
          <w:tcPr>
            <w:tcW w:w="4253" w:type="dxa"/>
            <w:tcBorders>
              <w:top w:val="single" w:sz="4" w:space="0" w:color="auto"/>
              <w:left w:val="single" w:sz="4" w:space="0" w:color="auto"/>
              <w:bottom w:val="single" w:sz="4" w:space="0" w:color="auto"/>
              <w:right w:val="single" w:sz="4" w:space="0" w:color="auto"/>
            </w:tcBorders>
          </w:tcPr>
          <w:p w14:paraId="283FCD22" w14:textId="77777777" w:rsidR="00E2469D" w:rsidRPr="009045AD" w:rsidRDefault="00E2469D" w:rsidP="00E2469D">
            <w:pPr>
              <w:rPr>
                <w:sz w:val="24"/>
                <w:szCs w:val="24"/>
              </w:rPr>
            </w:pPr>
            <w:r w:rsidRPr="009045AD">
              <w:rPr>
                <w:sz w:val="24"/>
                <w:szCs w:val="24"/>
              </w:rPr>
              <w:t xml:space="preserve">Заведующий отделом по развитию малого бизнеса и </w:t>
            </w:r>
          </w:p>
          <w:p w14:paraId="32AD4BDF" w14:textId="77777777" w:rsidR="00E2469D" w:rsidRPr="009045AD" w:rsidRDefault="00E2469D" w:rsidP="00E2469D">
            <w:pPr>
              <w:rPr>
                <w:sz w:val="24"/>
                <w:szCs w:val="24"/>
              </w:rPr>
            </w:pPr>
            <w:r w:rsidRPr="009045AD">
              <w:rPr>
                <w:sz w:val="24"/>
                <w:szCs w:val="24"/>
              </w:rPr>
              <w:t xml:space="preserve">потребительского рынка </w:t>
            </w:r>
          </w:p>
        </w:tc>
        <w:tc>
          <w:tcPr>
            <w:tcW w:w="1276" w:type="dxa"/>
            <w:tcBorders>
              <w:top w:val="single" w:sz="4" w:space="0" w:color="auto"/>
              <w:left w:val="single" w:sz="4" w:space="0" w:color="auto"/>
              <w:bottom w:val="single" w:sz="4" w:space="0" w:color="auto"/>
              <w:right w:val="single" w:sz="4" w:space="0" w:color="auto"/>
            </w:tcBorders>
          </w:tcPr>
          <w:p w14:paraId="3D447E88" w14:textId="77777777" w:rsidR="00E2469D" w:rsidRPr="009045AD" w:rsidRDefault="00E2469D" w:rsidP="00E2469D">
            <w:pPr>
              <w:rPr>
                <w:sz w:val="24"/>
                <w:szCs w:val="24"/>
              </w:rPr>
            </w:pPr>
          </w:p>
        </w:tc>
        <w:tc>
          <w:tcPr>
            <w:tcW w:w="1604" w:type="dxa"/>
            <w:tcBorders>
              <w:top w:val="single" w:sz="4" w:space="0" w:color="auto"/>
              <w:left w:val="single" w:sz="4" w:space="0" w:color="auto"/>
              <w:bottom w:val="single" w:sz="4" w:space="0" w:color="auto"/>
              <w:right w:val="single" w:sz="4" w:space="0" w:color="auto"/>
            </w:tcBorders>
          </w:tcPr>
          <w:p w14:paraId="07B6FD0E" w14:textId="77777777" w:rsidR="00E2469D" w:rsidRPr="009045AD" w:rsidRDefault="00E2469D" w:rsidP="00E2469D">
            <w:pP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1216A6CE" w14:textId="77777777" w:rsidR="00E2469D" w:rsidRPr="009045AD" w:rsidRDefault="00E2469D" w:rsidP="00E2469D">
            <w:pPr>
              <w:rPr>
                <w:sz w:val="24"/>
                <w:szCs w:val="24"/>
              </w:rPr>
            </w:pPr>
            <w:r w:rsidRPr="009045AD">
              <w:rPr>
                <w:sz w:val="24"/>
                <w:szCs w:val="24"/>
              </w:rPr>
              <w:t>М.Н.</w:t>
            </w:r>
            <w:r>
              <w:rPr>
                <w:sz w:val="24"/>
                <w:szCs w:val="24"/>
              </w:rPr>
              <w:t xml:space="preserve"> </w:t>
            </w:r>
            <w:r w:rsidRPr="009045AD">
              <w:rPr>
                <w:sz w:val="24"/>
                <w:szCs w:val="24"/>
              </w:rPr>
              <w:t>Курганова</w:t>
            </w:r>
          </w:p>
        </w:tc>
      </w:tr>
    </w:tbl>
    <w:p w14:paraId="37F4EE7A" w14:textId="77777777" w:rsidR="00E2469D" w:rsidRPr="009045AD" w:rsidRDefault="00E2469D" w:rsidP="00E2469D">
      <w:pPr>
        <w:rPr>
          <w:sz w:val="24"/>
          <w:szCs w:val="24"/>
        </w:rPr>
      </w:pPr>
    </w:p>
    <w:p w14:paraId="6825BD91" w14:textId="77777777" w:rsidR="00E2469D" w:rsidRPr="009045AD" w:rsidRDefault="00E2469D" w:rsidP="00E2469D">
      <w:pPr>
        <w:ind w:firstLine="225"/>
      </w:pPr>
    </w:p>
    <w:p w14:paraId="5C883572" w14:textId="77777777" w:rsidR="00A944CB" w:rsidRPr="00257C61" w:rsidRDefault="00A944CB" w:rsidP="00A944CB">
      <w:pPr>
        <w:spacing w:line="360" w:lineRule="auto"/>
        <w:rPr>
          <w:b/>
          <w:sz w:val="24"/>
          <w:szCs w:val="24"/>
        </w:rPr>
      </w:pPr>
    </w:p>
    <w:p w14:paraId="70774468" w14:textId="77777777" w:rsidR="00A944CB" w:rsidRPr="00257C61" w:rsidRDefault="00A944CB" w:rsidP="00A944CB">
      <w:pPr>
        <w:spacing w:line="360" w:lineRule="auto"/>
        <w:rPr>
          <w:b/>
          <w:sz w:val="24"/>
          <w:szCs w:val="24"/>
        </w:rPr>
      </w:pPr>
      <w:r w:rsidRPr="00257C61">
        <w:rPr>
          <w:b/>
          <w:sz w:val="24"/>
          <w:szCs w:val="24"/>
        </w:rPr>
        <w:t>РАССЫЛКА:</w:t>
      </w:r>
    </w:p>
    <w:tbl>
      <w:tblPr>
        <w:tblW w:w="4412" w:type="pct"/>
        <w:tblLook w:val="01E0" w:firstRow="1" w:lastRow="1" w:firstColumn="1" w:lastColumn="1" w:noHBand="0" w:noVBand="0"/>
      </w:tblPr>
      <w:tblGrid>
        <w:gridCol w:w="7297"/>
        <w:gridCol w:w="471"/>
        <w:gridCol w:w="737"/>
      </w:tblGrid>
      <w:tr w:rsidR="00A944CB" w:rsidRPr="00B57205" w14:paraId="0BF592EB" w14:textId="77777777" w:rsidTr="000C697E">
        <w:tc>
          <w:tcPr>
            <w:tcW w:w="4290" w:type="pct"/>
            <w:hideMark/>
          </w:tcPr>
          <w:p w14:paraId="2A883C80" w14:textId="77777777" w:rsidR="00A944CB" w:rsidRPr="00B57205" w:rsidRDefault="00A944CB" w:rsidP="004514A6">
            <w:pPr>
              <w:rPr>
                <w:sz w:val="22"/>
                <w:szCs w:val="22"/>
              </w:rPr>
            </w:pPr>
            <w:r w:rsidRPr="00B57205">
              <w:rPr>
                <w:sz w:val="22"/>
                <w:szCs w:val="22"/>
              </w:rPr>
              <w:t xml:space="preserve">Дело </w:t>
            </w:r>
          </w:p>
        </w:tc>
        <w:tc>
          <w:tcPr>
            <w:tcW w:w="277" w:type="pct"/>
            <w:hideMark/>
          </w:tcPr>
          <w:p w14:paraId="4785B192" w14:textId="77777777" w:rsidR="00A944CB" w:rsidRPr="00B57205" w:rsidRDefault="00A944CB" w:rsidP="004514A6">
            <w:pPr>
              <w:rPr>
                <w:sz w:val="22"/>
                <w:szCs w:val="22"/>
              </w:rPr>
            </w:pPr>
            <w:r w:rsidRPr="00B57205">
              <w:rPr>
                <w:sz w:val="22"/>
                <w:szCs w:val="22"/>
              </w:rPr>
              <w:t>1</w:t>
            </w:r>
          </w:p>
        </w:tc>
        <w:tc>
          <w:tcPr>
            <w:tcW w:w="433" w:type="pct"/>
          </w:tcPr>
          <w:p w14:paraId="6EFA1B48" w14:textId="77777777" w:rsidR="00A944CB" w:rsidRPr="00B57205" w:rsidRDefault="00A944CB" w:rsidP="004514A6">
            <w:pPr>
              <w:rPr>
                <w:sz w:val="22"/>
                <w:szCs w:val="22"/>
              </w:rPr>
            </w:pPr>
          </w:p>
        </w:tc>
      </w:tr>
      <w:tr w:rsidR="00A944CB" w:rsidRPr="00B57205" w14:paraId="774E7D46" w14:textId="77777777" w:rsidTr="000C697E">
        <w:tc>
          <w:tcPr>
            <w:tcW w:w="4290" w:type="pct"/>
          </w:tcPr>
          <w:p w14:paraId="6711FB4A" w14:textId="77777777" w:rsidR="00A944CB" w:rsidRPr="00B57205" w:rsidRDefault="00A944CB" w:rsidP="004514A6">
            <w:pPr>
              <w:rPr>
                <w:sz w:val="22"/>
                <w:szCs w:val="22"/>
              </w:rPr>
            </w:pPr>
            <w:r w:rsidRPr="00B57205">
              <w:rPr>
                <w:sz w:val="22"/>
                <w:szCs w:val="22"/>
              </w:rPr>
              <w:t>Отдел по развитию малого, среднего бизнеса и потребительского рынка</w:t>
            </w:r>
          </w:p>
        </w:tc>
        <w:tc>
          <w:tcPr>
            <w:tcW w:w="277" w:type="pct"/>
          </w:tcPr>
          <w:p w14:paraId="37E22F62" w14:textId="77777777" w:rsidR="00A944CB" w:rsidRPr="00B57205" w:rsidRDefault="00A944CB" w:rsidP="004514A6">
            <w:pPr>
              <w:rPr>
                <w:sz w:val="22"/>
                <w:szCs w:val="22"/>
              </w:rPr>
            </w:pPr>
            <w:r w:rsidRPr="00B57205">
              <w:rPr>
                <w:sz w:val="22"/>
                <w:szCs w:val="22"/>
              </w:rPr>
              <w:t>1</w:t>
            </w:r>
          </w:p>
        </w:tc>
        <w:tc>
          <w:tcPr>
            <w:tcW w:w="433" w:type="pct"/>
          </w:tcPr>
          <w:p w14:paraId="7B4092D9" w14:textId="77777777" w:rsidR="00A944CB" w:rsidRPr="00B57205" w:rsidRDefault="00A944CB" w:rsidP="004514A6">
            <w:pPr>
              <w:rPr>
                <w:sz w:val="22"/>
                <w:szCs w:val="22"/>
              </w:rPr>
            </w:pPr>
          </w:p>
        </w:tc>
      </w:tr>
      <w:tr w:rsidR="00A944CB" w:rsidRPr="00B57205" w14:paraId="7C057F32" w14:textId="77777777" w:rsidTr="000C697E">
        <w:tc>
          <w:tcPr>
            <w:tcW w:w="4290" w:type="pct"/>
          </w:tcPr>
          <w:p w14:paraId="72CD4541" w14:textId="0CF8AACC" w:rsidR="00A944CB" w:rsidRPr="00B57205" w:rsidRDefault="00A944CB" w:rsidP="004514A6">
            <w:pPr>
              <w:rPr>
                <w:sz w:val="22"/>
                <w:szCs w:val="22"/>
              </w:rPr>
            </w:pPr>
            <w:r>
              <w:rPr>
                <w:rFonts w:eastAsia="Calibri"/>
                <w:color w:val="000000"/>
                <w:sz w:val="22"/>
                <w:szCs w:val="22"/>
                <w:lang w:eastAsia="en-US"/>
              </w:rPr>
              <w:t>Общий отдел</w:t>
            </w:r>
          </w:p>
        </w:tc>
        <w:tc>
          <w:tcPr>
            <w:tcW w:w="277" w:type="pct"/>
          </w:tcPr>
          <w:p w14:paraId="47E6D08A" w14:textId="77777777" w:rsidR="00A944CB" w:rsidRPr="00B57205" w:rsidRDefault="00A944CB" w:rsidP="004514A6">
            <w:pPr>
              <w:rPr>
                <w:sz w:val="22"/>
                <w:szCs w:val="22"/>
              </w:rPr>
            </w:pPr>
            <w:r w:rsidRPr="00B57205">
              <w:rPr>
                <w:sz w:val="22"/>
                <w:szCs w:val="22"/>
              </w:rPr>
              <w:t>1</w:t>
            </w:r>
          </w:p>
        </w:tc>
        <w:tc>
          <w:tcPr>
            <w:tcW w:w="433" w:type="pct"/>
          </w:tcPr>
          <w:p w14:paraId="7CDB16C5" w14:textId="77777777" w:rsidR="00A944CB" w:rsidRPr="00B57205" w:rsidRDefault="00A944CB" w:rsidP="004514A6">
            <w:pPr>
              <w:rPr>
                <w:sz w:val="22"/>
                <w:szCs w:val="22"/>
              </w:rPr>
            </w:pPr>
          </w:p>
        </w:tc>
      </w:tr>
      <w:tr w:rsidR="00A944CB" w:rsidRPr="00B57205" w14:paraId="1376AD01" w14:textId="77777777" w:rsidTr="000C697E">
        <w:tc>
          <w:tcPr>
            <w:tcW w:w="4290" w:type="pct"/>
          </w:tcPr>
          <w:p w14:paraId="0D210A74" w14:textId="77777777" w:rsidR="00A944CB" w:rsidRPr="00B57205" w:rsidRDefault="00A944CB" w:rsidP="004514A6">
            <w:pPr>
              <w:rPr>
                <w:sz w:val="22"/>
                <w:szCs w:val="22"/>
              </w:rPr>
            </w:pPr>
            <w:r w:rsidRPr="00B57205">
              <w:rPr>
                <w:rFonts w:eastAsia="Calibri"/>
                <w:color w:val="000000"/>
                <w:sz w:val="22"/>
                <w:szCs w:val="22"/>
                <w:lang w:eastAsia="en-US"/>
              </w:rPr>
              <w:t>Отдел бухгалтерского учёта и отчётности</w:t>
            </w:r>
          </w:p>
        </w:tc>
        <w:tc>
          <w:tcPr>
            <w:tcW w:w="277" w:type="pct"/>
          </w:tcPr>
          <w:p w14:paraId="479AC8B3" w14:textId="77777777" w:rsidR="00A944CB" w:rsidRPr="00B57205" w:rsidRDefault="00A944CB" w:rsidP="004514A6">
            <w:pPr>
              <w:rPr>
                <w:sz w:val="22"/>
                <w:szCs w:val="22"/>
              </w:rPr>
            </w:pPr>
            <w:r w:rsidRPr="00B57205">
              <w:rPr>
                <w:sz w:val="22"/>
                <w:szCs w:val="22"/>
              </w:rPr>
              <w:t>1</w:t>
            </w:r>
          </w:p>
        </w:tc>
        <w:tc>
          <w:tcPr>
            <w:tcW w:w="433" w:type="pct"/>
          </w:tcPr>
          <w:p w14:paraId="18125C96" w14:textId="77777777" w:rsidR="00A944CB" w:rsidRPr="00B57205" w:rsidRDefault="00A944CB" w:rsidP="004514A6">
            <w:pPr>
              <w:rPr>
                <w:sz w:val="22"/>
                <w:szCs w:val="22"/>
              </w:rPr>
            </w:pPr>
          </w:p>
        </w:tc>
      </w:tr>
      <w:tr w:rsidR="00A944CB" w:rsidRPr="00B57205" w14:paraId="4AB079E4" w14:textId="77777777" w:rsidTr="000C697E">
        <w:tc>
          <w:tcPr>
            <w:tcW w:w="4290" w:type="pct"/>
          </w:tcPr>
          <w:p w14:paraId="4AD7AFEB" w14:textId="77777777" w:rsidR="00A944CB" w:rsidRPr="00B57205" w:rsidRDefault="00A944CB" w:rsidP="004514A6">
            <w:pPr>
              <w:rPr>
                <w:rFonts w:eastAsia="Calibri"/>
                <w:color w:val="000000"/>
                <w:sz w:val="22"/>
                <w:szCs w:val="22"/>
                <w:lang w:eastAsia="en-US"/>
              </w:rPr>
            </w:pPr>
            <w:r w:rsidRPr="00B57205">
              <w:rPr>
                <w:rFonts w:eastAsia="Calibri"/>
                <w:color w:val="000000"/>
                <w:sz w:val="22"/>
                <w:szCs w:val="22"/>
                <w:lang w:eastAsia="en-US"/>
              </w:rPr>
              <w:t>Комитет финансов</w:t>
            </w:r>
          </w:p>
        </w:tc>
        <w:tc>
          <w:tcPr>
            <w:tcW w:w="277" w:type="pct"/>
          </w:tcPr>
          <w:p w14:paraId="4F8498D2" w14:textId="77777777" w:rsidR="00A944CB" w:rsidRPr="00B57205" w:rsidRDefault="00A944CB" w:rsidP="004514A6">
            <w:pPr>
              <w:rPr>
                <w:sz w:val="22"/>
                <w:szCs w:val="22"/>
              </w:rPr>
            </w:pPr>
            <w:r w:rsidRPr="00B57205">
              <w:rPr>
                <w:sz w:val="22"/>
                <w:szCs w:val="22"/>
              </w:rPr>
              <w:t>1</w:t>
            </w:r>
          </w:p>
        </w:tc>
        <w:tc>
          <w:tcPr>
            <w:tcW w:w="433" w:type="pct"/>
          </w:tcPr>
          <w:p w14:paraId="2CE790F3" w14:textId="77777777" w:rsidR="00A944CB" w:rsidRPr="00B57205" w:rsidRDefault="00A944CB" w:rsidP="004514A6">
            <w:pPr>
              <w:rPr>
                <w:sz w:val="22"/>
                <w:szCs w:val="22"/>
              </w:rPr>
            </w:pPr>
          </w:p>
        </w:tc>
      </w:tr>
      <w:tr w:rsidR="00A944CB" w:rsidRPr="00B57205" w14:paraId="78F1B9E9" w14:textId="77777777" w:rsidTr="000C697E">
        <w:tc>
          <w:tcPr>
            <w:tcW w:w="4290" w:type="pct"/>
          </w:tcPr>
          <w:p w14:paraId="6F4101D5" w14:textId="77777777" w:rsidR="00A944CB" w:rsidRPr="00B57205" w:rsidRDefault="00A944CB" w:rsidP="004514A6">
            <w:pPr>
              <w:rPr>
                <w:sz w:val="22"/>
                <w:szCs w:val="22"/>
              </w:rPr>
            </w:pPr>
            <w:r w:rsidRPr="00B57205">
              <w:rPr>
                <w:sz w:val="22"/>
                <w:szCs w:val="22"/>
              </w:rPr>
              <w:t>АНО «Редакция газеты «Трудовая слава»</w:t>
            </w:r>
          </w:p>
        </w:tc>
        <w:tc>
          <w:tcPr>
            <w:tcW w:w="277" w:type="pct"/>
          </w:tcPr>
          <w:p w14:paraId="2BF038B3" w14:textId="77777777" w:rsidR="00A944CB" w:rsidRPr="00B57205" w:rsidRDefault="00A944CB" w:rsidP="004514A6">
            <w:pPr>
              <w:rPr>
                <w:sz w:val="22"/>
                <w:szCs w:val="22"/>
              </w:rPr>
            </w:pPr>
            <w:r w:rsidRPr="00B57205">
              <w:rPr>
                <w:sz w:val="22"/>
                <w:szCs w:val="22"/>
              </w:rPr>
              <w:t>1</w:t>
            </w:r>
          </w:p>
        </w:tc>
        <w:tc>
          <w:tcPr>
            <w:tcW w:w="433" w:type="pct"/>
          </w:tcPr>
          <w:p w14:paraId="39BBE94B" w14:textId="77777777" w:rsidR="00A944CB" w:rsidRPr="00B57205" w:rsidRDefault="00A944CB" w:rsidP="004514A6">
            <w:pPr>
              <w:rPr>
                <w:sz w:val="22"/>
                <w:szCs w:val="22"/>
              </w:rPr>
            </w:pPr>
          </w:p>
        </w:tc>
      </w:tr>
      <w:tr w:rsidR="00A944CB" w:rsidRPr="00B57205" w14:paraId="6C2C9AB8" w14:textId="77777777" w:rsidTr="000C697E">
        <w:tc>
          <w:tcPr>
            <w:tcW w:w="4290" w:type="pct"/>
          </w:tcPr>
          <w:p w14:paraId="6C760D69" w14:textId="77777777" w:rsidR="00A944CB" w:rsidRPr="00B57205" w:rsidRDefault="00A944CB" w:rsidP="004514A6">
            <w:pPr>
              <w:rPr>
                <w:sz w:val="22"/>
                <w:szCs w:val="22"/>
              </w:rPr>
            </w:pPr>
            <w:r w:rsidRPr="00B57205">
              <w:rPr>
                <w:sz w:val="22"/>
                <w:szCs w:val="22"/>
              </w:rPr>
              <w:t>ИТОГО:</w:t>
            </w:r>
          </w:p>
        </w:tc>
        <w:tc>
          <w:tcPr>
            <w:tcW w:w="277" w:type="pct"/>
          </w:tcPr>
          <w:p w14:paraId="07ED7966" w14:textId="77777777" w:rsidR="00A944CB" w:rsidRPr="00B57205" w:rsidRDefault="00A944CB" w:rsidP="004514A6">
            <w:pPr>
              <w:rPr>
                <w:sz w:val="22"/>
                <w:szCs w:val="22"/>
              </w:rPr>
            </w:pPr>
            <w:r w:rsidRPr="00B57205">
              <w:rPr>
                <w:sz w:val="22"/>
                <w:szCs w:val="22"/>
              </w:rPr>
              <w:t>6</w:t>
            </w:r>
          </w:p>
        </w:tc>
        <w:tc>
          <w:tcPr>
            <w:tcW w:w="433" w:type="pct"/>
          </w:tcPr>
          <w:p w14:paraId="3C56E219" w14:textId="77777777" w:rsidR="00A944CB" w:rsidRPr="00B57205" w:rsidRDefault="00A944CB" w:rsidP="004514A6">
            <w:pPr>
              <w:rPr>
                <w:sz w:val="22"/>
                <w:szCs w:val="22"/>
              </w:rPr>
            </w:pPr>
          </w:p>
        </w:tc>
      </w:tr>
    </w:tbl>
    <w:p w14:paraId="68DB7A67" w14:textId="77777777" w:rsidR="00BC4E7E" w:rsidRPr="00BC4E7E" w:rsidRDefault="00BC4E7E" w:rsidP="00BC4E7E">
      <w:pPr>
        <w:spacing w:after="160" w:line="259" w:lineRule="auto"/>
        <w:ind w:firstLine="225"/>
        <w:rPr>
          <w:rFonts w:eastAsia="Calibri"/>
          <w:color w:val="000000"/>
          <w:sz w:val="27"/>
          <w:szCs w:val="27"/>
          <w:lang w:eastAsia="en-US"/>
        </w:rPr>
      </w:pPr>
    </w:p>
    <w:p w14:paraId="46F3AD3D" w14:textId="77777777" w:rsidR="00BC4E7E" w:rsidRPr="00BC4E7E" w:rsidRDefault="00BC4E7E" w:rsidP="00BC4E7E">
      <w:pPr>
        <w:spacing w:after="160" w:line="259" w:lineRule="auto"/>
        <w:ind w:firstLine="225"/>
        <w:rPr>
          <w:rFonts w:eastAsia="Calibri"/>
          <w:color w:val="000000"/>
          <w:sz w:val="27"/>
          <w:szCs w:val="27"/>
          <w:lang w:eastAsia="en-US"/>
        </w:rPr>
      </w:pPr>
    </w:p>
    <w:p w14:paraId="0D49E59D" w14:textId="77777777" w:rsidR="00BC4E7E" w:rsidRPr="00BC4E7E" w:rsidRDefault="00BC4E7E" w:rsidP="00BC4E7E">
      <w:pPr>
        <w:spacing w:after="160" w:line="259" w:lineRule="auto"/>
        <w:ind w:firstLine="225"/>
        <w:rPr>
          <w:rFonts w:eastAsia="Calibri"/>
          <w:color w:val="000000"/>
          <w:sz w:val="24"/>
          <w:szCs w:val="24"/>
          <w:lang w:eastAsia="en-US"/>
        </w:rPr>
      </w:pPr>
    </w:p>
    <w:p w14:paraId="66FA7374" w14:textId="77777777" w:rsidR="00BC4E7E" w:rsidRPr="00BC4E7E" w:rsidRDefault="00BC4E7E" w:rsidP="00BC4E7E">
      <w:pPr>
        <w:spacing w:after="160" w:line="259" w:lineRule="auto"/>
        <w:ind w:firstLine="225"/>
        <w:rPr>
          <w:rFonts w:eastAsia="Calibri"/>
          <w:color w:val="000000"/>
          <w:sz w:val="24"/>
          <w:szCs w:val="24"/>
          <w:lang w:eastAsia="en-US"/>
        </w:rPr>
      </w:pPr>
    </w:p>
    <w:p w14:paraId="312C048E" w14:textId="77777777" w:rsidR="00BC4E7E" w:rsidRPr="00BC4E7E" w:rsidRDefault="00BC4E7E" w:rsidP="00BC4E7E">
      <w:pPr>
        <w:spacing w:after="160" w:line="259" w:lineRule="auto"/>
        <w:ind w:firstLine="225"/>
        <w:rPr>
          <w:rFonts w:eastAsia="Calibri"/>
          <w:color w:val="000000"/>
          <w:sz w:val="24"/>
          <w:szCs w:val="24"/>
          <w:lang w:eastAsia="en-US"/>
        </w:rPr>
      </w:pPr>
    </w:p>
    <w:p w14:paraId="00B78625" w14:textId="77777777" w:rsidR="00BC4E7E" w:rsidRPr="00BC4E7E" w:rsidRDefault="00BC4E7E" w:rsidP="00BC4E7E">
      <w:pPr>
        <w:spacing w:after="160" w:line="259" w:lineRule="auto"/>
        <w:ind w:firstLine="225"/>
        <w:rPr>
          <w:rFonts w:eastAsia="Calibri"/>
          <w:color w:val="000000"/>
          <w:sz w:val="24"/>
          <w:szCs w:val="24"/>
          <w:lang w:eastAsia="en-US"/>
        </w:rPr>
      </w:pPr>
    </w:p>
    <w:p w14:paraId="43D92A03" w14:textId="4C48CB7E" w:rsidR="00A944CB" w:rsidRDefault="00A944CB" w:rsidP="00A944CB">
      <w:pPr>
        <w:rPr>
          <w:sz w:val="24"/>
          <w:szCs w:val="18"/>
          <w:lang w:eastAsia="en-US"/>
        </w:rPr>
        <w:sectPr w:rsidR="00A944CB" w:rsidSect="008B68B1">
          <w:headerReference w:type="even" r:id="rId8"/>
          <w:headerReference w:type="default" r:id="rId9"/>
          <w:pgSz w:w="11906" w:h="16838" w:code="9"/>
          <w:pgMar w:top="851" w:right="567" w:bottom="899" w:left="1701" w:header="709" w:footer="709" w:gutter="0"/>
          <w:pgNumType w:start="1"/>
          <w:cols w:space="708"/>
          <w:titlePg/>
          <w:docGrid w:linePitch="381"/>
        </w:sectPr>
      </w:pPr>
    </w:p>
    <w:p w14:paraId="3041D90E" w14:textId="77777777" w:rsidR="00A944CB" w:rsidRPr="00517548" w:rsidRDefault="00A944CB" w:rsidP="00E2469D">
      <w:pPr>
        <w:jc w:val="right"/>
        <w:rPr>
          <w:rFonts w:eastAsia="Calibri"/>
          <w:sz w:val="24"/>
          <w:szCs w:val="24"/>
          <w:lang w:eastAsia="en-US"/>
        </w:rPr>
      </w:pPr>
      <w:r w:rsidRPr="00517548">
        <w:rPr>
          <w:rFonts w:eastAsia="Calibri"/>
          <w:sz w:val="24"/>
          <w:szCs w:val="24"/>
          <w:lang w:eastAsia="en-US"/>
        </w:rPr>
        <w:lastRenderedPageBreak/>
        <w:t>УТВЕРЖДЕН</w:t>
      </w:r>
    </w:p>
    <w:p w14:paraId="6930C693" w14:textId="77777777" w:rsidR="00A944CB" w:rsidRPr="00517548" w:rsidRDefault="00A944CB" w:rsidP="00A944CB">
      <w:pPr>
        <w:ind w:left="5040"/>
        <w:jc w:val="left"/>
        <w:rPr>
          <w:rFonts w:eastAsia="Calibri"/>
          <w:sz w:val="24"/>
          <w:szCs w:val="24"/>
          <w:lang w:eastAsia="en-US"/>
        </w:rPr>
      </w:pPr>
      <w:r w:rsidRPr="00517548">
        <w:rPr>
          <w:rFonts w:eastAsia="Calibri"/>
          <w:sz w:val="24"/>
          <w:szCs w:val="24"/>
          <w:lang w:eastAsia="en-US"/>
        </w:rPr>
        <w:t>постановлением администрации</w:t>
      </w:r>
    </w:p>
    <w:p w14:paraId="0F3EE31A" w14:textId="77777777" w:rsidR="00A944CB" w:rsidRPr="00517548" w:rsidRDefault="00A944CB" w:rsidP="00A944CB">
      <w:pPr>
        <w:ind w:left="5040"/>
        <w:jc w:val="left"/>
        <w:rPr>
          <w:rFonts w:eastAsia="Calibri"/>
          <w:sz w:val="24"/>
          <w:szCs w:val="24"/>
          <w:lang w:eastAsia="en-US"/>
        </w:rPr>
      </w:pPr>
      <w:r w:rsidRPr="00517548">
        <w:rPr>
          <w:rFonts w:eastAsia="Calibri"/>
          <w:sz w:val="24"/>
          <w:szCs w:val="24"/>
          <w:lang w:eastAsia="en-US"/>
        </w:rPr>
        <w:t>Тихвинского района</w:t>
      </w:r>
    </w:p>
    <w:p w14:paraId="7A9B0CEC" w14:textId="522C144B" w:rsidR="00A944CB" w:rsidRPr="00FB6D09" w:rsidRDefault="00A944CB" w:rsidP="00A944CB">
      <w:pPr>
        <w:ind w:left="5040"/>
        <w:jc w:val="left"/>
        <w:rPr>
          <w:rFonts w:eastAsia="Calibri"/>
          <w:sz w:val="24"/>
          <w:szCs w:val="24"/>
          <w:lang w:eastAsia="en-US"/>
        </w:rPr>
      </w:pPr>
      <w:r w:rsidRPr="00B83403">
        <w:rPr>
          <w:rFonts w:eastAsia="Calibri"/>
          <w:sz w:val="24"/>
          <w:szCs w:val="24"/>
          <w:lang w:eastAsia="en-US"/>
        </w:rPr>
        <w:t xml:space="preserve">от </w:t>
      </w:r>
      <w:r w:rsidR="00B83403" w:rsidRPr="00FB6D09">
        <w:rPr>
          <w:rFonts w:eastAsia="Calibri"/>
          <w:sz w:val="24"/>
          <w:szCs w:val="24"/>
          <w:lang w:eastAsia="en-US"/>
        </w:rPr>
        <w:t>_______________</w:t>
      </w:r>
      <w:r w:rsidRPr="00FB6D09">
        <w:rPr>
          <w:rFonts w:eastAsia="Calibri"/>
          <w:sz w:val="24"/>
          <w:szCs w:val="24"/>
          <w:lang w:eastAsia="en-US"/>
        </w:rPr>
        <w:t xml:space="preserve"> №</w:t>
      </w:r>
      <w:r w:rsidR="00517548" w:rsidRPr="00FB6D09">
        <w:rPr>
          <w:rFonts w:eastAsia="Calibri"/>
          <w:sz w:val="24"/>
          <w:szCs w:val="24"/>
          <w:lang w:eastAsia="en-US"/>
        </w:rPr>
        <w:t xml:space="preserve"> </w:t>
      </w:r>
      <w:r w:rsidR="00B83403" w:rsidRPr="00FB6D09">
        <w:rPr>
          <w:rFonts w:eastAsia="Calibri"/>
          <w:sz w:val="24"/>
          <w:szCs w:val="24"/>
          <w:lang w:eastAsia="en-US"/>
        </w:rPr>
        <w:t>___________</w:t>
      </w:r>
    </w:p>
    <w:p w14:paraId="294BA795" w14:textId="77777777" w:rsidR="00A944CB" w:rsidRPr="00517548" w:rsidRDefault="00A944CB" w:rsidP="00A944CB">
      <w:pPr>
        <w:ind w:left="5040"/>
        <w:jc w:val="left"/>
        <w:rPr>
          <w:rFonts w:eastAsia="Calibri"/>
          <w:sz w:val="24"/>
          <w:szCs w:val="24"/>
          <w:lang w:eastAsia="en-US"/>
        </w:rPr>
      </w:pPr>
      <w:r w:rsidRPr="00FB6D09">
        <w:rPr>
          <w:rFonts w:eastAsia="Calibri"/>
          <w:sz w:val="24"/>
          <w:szCs w:val="24"/>
          <w:lang w:eastAsia="en-US"/>
        </w:rPr>
        <w:t>(приложение)</w:t>
      </w:r>
    </w:p>
    <w:p w14:paraId="5668BDB1" w14:textId="77777777" w:rsidR="00A944CB" w:rsidRPr="00517548" w:rsidRDefault="00A944CB" w:rsidP="00A944CB">
      <w:pPr>
        <w:spacing w:after="160" w:line="259" w:lineRule="auto"/>
        <w:jc w:val="left"/>
        <w:rPr>
          <w:rFonts w:eastAsia="Calibri"/>
          <w:sz w:val="24"/>
          <w:szCs w:val="24"/>
          <w:lang w:eastAsia="en-US"/>
        </w:rPr>
      </w:pPr>
    </w:p>
    <w:p w14:paraId="0B4222D8" w14:textId="77777777" w:rsidR="00A944CB" w:rsidRPr="00A944CB" w:rsidRDefault="00A944CB" w:rsidP="00A944CB">
      <w:pPr>
        <w:spacing w:after="160" w:line="259" w:lineRule="auto"/>
        <w:jc w:val="center"/>
        <w:rPr>
          <w:rFonts w:eastAsia="Calibri"/>
          <w:b/>
          <w:bCs/>
          <w:color w:val="000000"/>
          <w:sz w:val="24"/>
          <w:szCs w:val="24"/>
          <w:lang w:eastAsia="en-US"/>
        </w:rPr>
      </w:pPr>
      <w:r w:rsidRPr="00A944CB">
        <w:rPr>
          <w:rFonts w:eastAsia="Calibri"/>
          <w:b/>
          <w:bCs/>
          <w:color w:val="000000"/>
          <w:sz w:val="24"/>
          <w:szCs w:val="24"/>
          <w:lang w:eastAsia="en-US"/>
        </w:rPr>
        <w:t>ПОРЯДОК</w:t>
      </w:r>
    </w:p>
    <w:p w14:paraId="033F6F65" w14:textId="77777777" w:rsidR="00A944CB" w:rsidRPr="00A944CB" w:rsidRDefault="00A944CB" w:rsidP="00A944CB">
      <w:pPr>
        <w:spacing w:after="160" w:line="259" w:lineRule="auto"/>
        <w:jc w:val="center"/>
        <w:rPr>
          <w:rFonts w:eastAsia="Calibri"/>
          <w:color w:val="000000"/>
          <w:sz w:val="24"/>
          <w:szCs w:val="24"/>
          <w:lang w:eastAsia="en-US"/>
        </w:rPr>
      </w:pPr>
      <w:r w:rsidRPr="00A944CB">
        <w:rPr>
          <w:rFonts w:eastAsia="Calibri"/>
          <w:b/>
          <w:color w:val="000000"/>
          <w:sz w:val="24"/>
          <w:szCs w:val="24"/>
          <w:lang w:eastAsia="en-US"/>
        </w:rPr>
        <w:t xml:space="preserve">предоставления субсидий из бюджета Тихвинского района юридическим лицам – субъектам малого и среднего предпринимательства, в целях возмещения затрат, </w:t>
      </w:r>
      <w:r w:rsidRPr="00A944CB">
        <w:rPr>
          <w:rFonts w:eastAsia="Calibri"/>
          <w:b/>
          <w:color w:val="000000"/>
          <w:sz w:val="24"/>
          <w:szCs w:val="24"/>
          <w:lang w:eastAsia="en-US"/>
        </w:rPr>
        <w:br/>
        <w:t>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33A12EA3" w14:textId="77777777" w:rsidR="00A944CB" w:rsidRPr="00A944CB" w:rsidRDefault="00A944CB" w:rsidP="00A944CB">
      <w:pPr>
        <w:spacing w:after="160" w:line="259" w:lineRule="auto"/>
        <w:jc w:val="center"/>
        <w:rPr>
          <w:rFonts w:eastAsia="Calibri"/>
          <w:color w:val="000000"/>
          <w:sz w:val="24"/>
          <w:szCs w:val="24"/>
          <w:lang w:eastAsia="en-US"/>
        </w:rPr>
      </w:pPr>
      <w:r w:rsidRPr="00A944CB">
        <w:rPr>
          <w:rFonts w:eastAsia="Calibri"/>
          <w:b/>
          <w:bCs/>
          <w:color w:val="000000"/>
          <w:sz w:val="24"/>
          <w:szCs w:val="24"/>
          <w:lang w:eastAsia="en-US"/>
        </w:rPr>
        <w:t>1. Общие положения</w:t>
      </w:r>
      <w:r w:rsidRPr="00A944CB">
        <w:rPr>
          <w:rFonts w:eastAsia="Calibri"/>
          <w:color w:val="000000"/>
          <w:sz w:val="24"/>
          <w:szCs w:val="24"/>
          <w:lang w:eastAsia="en-US"/>
        </w:rPr>
        <w:t xml:space="preserve"> </w:t>
      </w:r>
    </w:p>
    <w:p w14:paraId="78DF30F6" w14:textId="17A092A6" w:rsidR="0065604A" w:rsidRDefault="00A944CB" w:rsidP="0065604A">
      <w:pPr>
        <w:tabs>
          <w:tab w:val="left" w:pos="1134"/>
        </w:tabs>
        <w:ind w:firstLine="720"/>
        <w:rPr>
          <w:rFonts w:eastAsia="Calibri"/>
          <w:color w:val="000000"/>
          <w:sz w:val="24"/>
          <w:szCs w:val="24"/>
          <w:lang w:eastAsia="en-US"/>
        </w:rPr>
      </w:pPr>
      <w:r w:rsidRPr="00A944CB">
        <w:rPr>
          <w:rFonts w:eastAsia="Calibri"/>
          <w:color w:val="000000"/>
          <w:sz w:val="24"/>
          <w:szCs w:val="24"/>
          <w:lang w:eastAsia="en-US"/>
        </w:rPr>
        <w:t>1.1. Настоящий Порядок разработан в соответствии со стать</w:t>
      </w:r>
      <w:r w:rsidR="00040735">
        <w:rPr>
          <w:rFonts w:eastAsia="Calibri"/>
          <w:color w:val="000000"/>
          <w:sz w:val="24"/>
          <w:szCs w:val="24"/>
          <w:lang w:eastAsia="en-US"/>
        </w:rPr>
        <w:t xml:space="preserve">ёй </w:t>
      </w:r>
      <w:r w:rsidR="007D5512">
        <w:rPr>
          <w:rFonts w:eastAsia="Calibri"/>
          <w:color w:val="000000"/>
          <w:sz w:val="24"/>
          <w:szCs w:val="24"/>
          <w:lang w:eastAsia="en-US"/>
        </w:rPr>
        <w:t xml:space="preserve">78 </w:t>
      </w:r>
      <w:r w:rsidR="0065604A" w:rsidRPr="0065604A">
        <w:rPr>
          <w:rFonts w:eastAsia="Calibri"/>
          <w:color w:val="000000"/>
          <w:sz w:val="24"/>
          <w:szCs w:val="24"/>
          <w:lang w:eastAsia="en-US"/>
        </w:rPr>
        <w:t xml:space="preserve">Бюджетного кодекса Российской Федерации, </w:t>
      </w:r>
      <w:r w:rsidR="00B83403">
        <w:rPr>
          <w:color w:val="000000"/>
          <w:sz w:val="24"/>
          <w:szCs w:val="24"/>
        </w:rPr>
        <w:t>ф</w:t>
      </w:r>
      <w:r w:rsidR="00B83403" w:rsidRPr="00B83403">
        <w:rPr>
          <w:color w:val="000000"/>
          <w:sz w:val="24"/>
          <w:szCs w:val="24"/>
        </w:rPr>
        <w:t>едеральным законом от 6 октября 2003 года № 131-ФЗ «Об общих принципах организации местного самоуправления в Российской Федерации»</w:t>
      </w:r>
      <w:r w:rsidR="00B83403">
        <w:rPr>
          <w:color w:val="000000"/>
          <w:sz w:val="24"/>
          <w:szCs w:val="24"/>
        </w:rPr>
        <w:t xml:space="preserve"> п</w:t>
      </w:r>
      <w:r w:rsidR="0065604A" w:rsidRPr="0065604A">
        <w:rPr>
          <w:rFonts w:eastAsia="Calibri"/>
          <w:color w:val="000000"/>
          <w:sz w:val="24"/>
          <w:szCs w:val="24"/>
          <w:lang w:eastAsia="en-US"/>
        </w:rPr>
        <w:t>остановлением Правительства Российской Федерации от 25 октября 2023 года № 1782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муниципальной программы Тихвинского района «Стимулирование экономической активности Тихвинского района»</w:t>
      </w:r>
      <w:r w:rsidR="0065604A">
        <w:rPr>
          <w:rFonts w:eastAsia="Calibri"/>
          <w:color w:val="000000"/>
          <w:sz w:val="24"/>
          <w:szCs w:val="24"/>
          <w:lang w:eastAsia="en-US"/>
        </w:rPr>
        <w:t>.</w:t>
      </w:r>
    </w:p>
    <w:p w14:paraId="5AEBE7A8" w14:textId="229A3817" w:rsidR="00A944CB" w:rsidRPr="00A944CB" w:rsidRDefault="00A944CB" w:rsidP="000C697E">
      <w:pPr>
        <w:tabs>
          <w:tab w:val="left" w:pos="1276"/>
        </w:tabs>
        <w:ind w:firstLine="720"/>
        <w:rPr>
          <w:rFonts w:eastAsia="Calibri"/>
          <w:color w:val="000000"/>
          <w:sz w:val="24"/>
          <w:szCs w:val="24"/>
          <w:lang w:eastAsia="en-US"/>
        </w:rPr>
      </w:pPr>
      <w:r w:rsidRPr="00A944CB">
        <w:rPr>
          <w:rFonts w:eastAsia="Calibri"/>
          <w:color w:val="000000"/>
          <w:sz w:val="24"/>
          <w:szCs w:val="24"/>
          <w:lang w:eastAsia="en-US"/>
        </w:rPr>
        <w:t>1.2.</w:t>
      </w:r>
      <w:r w:rsidRPr="00A944CB">
        <w:rPr>
          <w:rFonts w:eastAsia="Calibri"/>
          <w:color w:val="000000"/>
          <w:sz w:val="24"/>
          <w:szCs w:val="24"/>
          <w:lang w:eastAsia="en-US"/>
        </w:rPr>
        <w:tab/>
        <w:t>Настоящий Порядок регламентирует</w:t>
      </w:r>
      <w:r w:rsidR="00EE34BF">
        <w:rPr>
          <w:rFonts w:eastAsia="Calibri"/>
          <w:color w:val="000000"/>
          <w:sz w:val="24"/>
          <w:szCs w:val="24"/>
          <w:lang w:eastAsia="en-US"/>
        </w:rPr>
        <w:t xml:space="preserve"> цели и условия</w:t>
      </w:r>
      <w:r w:rsidRPr="00A944CB">
        <w:rPr>
          <w:rFonts w:eastAsia="Calibri"/>
          <w:color w:val="000000"/>
          <w:sz w:val="24"/>
          <w:szCs w:val="24"/>
          <w:lang w:eastAsia="en-US"/>
        </w:rPr>
        <w:t xml:space="preserve"> </w:t>
      </w:r>
      <w:r w:rsidR="00BC78BA">
        <w:rPr>
          <w:rFonts w:eastAsia="Calibri"/>
          <w:color w:val="000000"/>
          <w:sz w:val="24"/>
          <w:szCs w:val="24"/>
          <w:lang w:eastAsia="en-US"/>
        </w:rPr>
        <w:t>предоставление</w:t>
      </w:r>
      <w:r w:rsidRPr="00A944CB">
        <w:rPr>
          <w:rFonts w:eastAsia="Calibri"/>
          <w:color w:val="000000"/>
          <w:sz w:val="24"/>
          <w:szCs w:val="24"/>
          <w:lang w:eastAsia="en-US"/>
        </w:rPr>
        <w:t xml:space="preserve"> субсидий из бюджета Тихвинского района юридическим лицам – субъектам малого и</w:t>
      </w:r>
      <w:r w:rsidR="00B83403">
        <w:rPr>
          <w:rFonts w:eastAsia="Calibri"/>
          <w:color w:val="000000"/>
          <w:sz w:val="24"/>
          <w:szCs w:val="24"/>
          <w:lang w:eastAsia="en-US"/>
        </w:rPr>
        <w:t xml:space="preserve"> среднего предпринимательства</w:t>
      </w:r>
      <w:r w:rsidRPr="00A944CB">
        <w:rPr>
          <w:rFonts w:eastAsia="Calibri"/>
          <w:color w:val="000000"/>
          <w:sz w:val="24"/>
          <w:szCs w:val="24"/>
          <w:lang w:eastAsia="en-US"/>
        </w:rPr>
        <w:t>,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в рамках комплекса процессных мероприятий «Поддержка спроса»» муниципальной программы «Стимулирование экономической активности Тихвинского района».</w:t>
      </w:r>
    </w:p>
    <w:p w14:paraId="2722F88A" w14:textId="77777777" w:rsidR="00A944CB" w:rsidRPr="00A944CB" w:rsidRDefault="00A944CB" w:rsidP="000C697E">
      <w:pPr>
        <w:widowControl w:val="0"/>
        <w:tabs>
          <w:tab w:val="left" w:pos="284"/>
          <w:tab w:val="left" w:pos="851"/>
          <w:tab w:val="left" w:pos="1276"/>
        </w:tabs>
        <w:ind w:firstLine="720"/>
        <w:rPr>
          <w:sz w:val="24"/>
          <w:szCs w:val="24"/>
          <w:lang w:eastAsia="en-US"/>
        </w:rPr>
      </w:pPr>
      <w:r w:rsidRPr="00A944CB">
        <w:rPr>
          <w:sz w:val="24"/>
          <w:szCs w:val="24"/>
          <w:lang w:eastAsia="en-US"/>
        </w:rPr>
        <w:t>1.3.</w:t>
      </w:r>
      <w:r w:rsidRPr="00A944CB">
        <w:rPr>
          <w:sz w:val="24"/>
          <w:szCs w:val="24"/>
          <w:lang w:eastAsia="en-US"/>
        </w:rPr>
        <w:tab/>
        <w:t>В целях применения настоящего Порядка используются следующие понятия:</w:t>
      </w:r>
    </w:p>
    <w:p w14:paraId="03B1E83D" w14:textId="623B3D4D" w:rsidR="00A944CB" w:rsidRDefault="00A944CB" w:rsidP="00A944CB">
      <w:pPr>
        <w:widowControl w:val="0"/>
        <w:tabs>
          <w:tab w:val="left" w:pos="1276"/>
          <w:tab w:val="left" w:pos="1418"/>
        </w:tabs>
        <w:ind w:firstLine="720"/>
        <w:rPr>
          <w:rFonts w:eastAsia="Calibri"/>
          <w:bCs/>
          <w:sz w:val="24"/>
          <w:szCs w:val="24"/>
          <w:lang w:eastAsia="en-US"/>
        </w:rPr>
      </w:pPr>
      <w:r w:rsidRPr="00A944CB">
        <w:rPr>
          <w:b/>
          <w:sz w:val="24"/>
          <w:szCs w:val="24"/>
          <w:lang w:eastAsia="en-US"/>
        </w:rPr>
        <w:t>Получатели субсидии</w:t>
      </w:r>
      <w:r w:rsidRPr="00A944CB">
        <w:rPr>
          <w:sz w:val="24"/>
          <w:szCs w:val="24"/>
          <w:lang w:eastAsia="en-US"/>
        </w:rPr>
        <w:t xml:space="preserve"> –</w:t>
      </w:r>
      <w:r w:rsidR="00EE34BF" w:rsidRPr="00EE34BF">
        <w:rPr>
          <w:sz w:val="24"/>
          <w:szCs w:val="24"/>
          <w:lang w:eastAsia="en-US"/>
        </w:rPr>
        <w:t xml:space="preserve"> </w:t>
      </w:r>
      <w:r w:rsidR="00EE34BF" w:rsidRPr="00A944CB">
        <w:rPr>
          <w:sz w:val="24"/>
          <w:szCs w:val="24"/>
          <w:lang w:eastAsia="en-US"/>
        </w:rPr>
        <w:t>Юридические лица</w:t>
      </w:r>
      <w:r w:rsidR="00EE34BF">
        <w:rPr>
          <w:sz w:val="24"/>
          <w:szCs w:val="24"/>
          <w:lang w:eastAsia="en-US"/>
        </w:rPr>
        <w:t xml:space="preserve"> </w:t>
      </w:r>
      <w:r w:rsidR="00BC78BA">
        <w:rPr>
          <w:sz w:val="24"/>
          <w:szCs w:val="24"/>
          <w:lang w:eastAsia="en-US"/>
        </w:rPr>
        <w:t xml:space="preserve">субъекты малого </w:t>
      </w:r>
      <w:r w:rsidR="00EE34BF">
        <w:rPr>
          <w:sz w:val="24"/>
          <w:szCs w:val="24"/>
          <w:lang w:eastAsia="en-US"/>
        </w:rPr>
        <w:t>и среднего предпринимательства,</w:t>
      </w:r>
      <w:r w:rsidR="00BC78BA" w:rsidRPr="00A944CB">
        <w:rPr>
          <w:sz w:val="24"/>
          <w:szCs w:val="24"/>
          <w:lang w:eastAsia="en-US"/>
        </w:rPr>
        <w:t xml:space="preserve"> </w:t>
      </w:r>
      <w:r w:rsidR="00BC78BA" w:rsidRPr="00A944CB">
        <w:rPr>
          <w:rFonts w:eastAsia="Calibri"/>
          <w:bCs/>
          <w:sz w:val="24"/>
          <w:szCs w:val="24"/>
          <w:lang w:eastAsia="en-US"/>
        </w:rPr>
        <w:t>зарегистрированные на территории Тихвинского района, осуществляющие доставку товаров первой необходимости в сельские населе</w:t>
      </w:r>
      <w:r w:rsidR="00EE34BF">
        <w:rPr>
          <w:rFonts w:eastAsia="Calibri"/>
          <w:bCs/>
          <w:sz w:val="24"/>
          <w:szCs w:val="24"/>
          <w:lang w:eastAsia="en-US"/>
        </w:rPr>
        <w:t>нные пункты Тихвинского района.</w:t>
      </w:r>
    </w:p>
    <w:p w14:paraId="15ABAAF0" w14:textId="1B8E3CBA" w:rsidR="00EE34BF" w:rsidRPr="00EE34BF" w:rsidRDefault="00EE34BF" w:rsidP="00A944CB">
      <w:pPr>
        <w:widowControl w:val="0"/>
        <w:tabs>
          <w:tab w:val="left" w:pos="1276"/>
          <w:tab w:val="left" w:pos="1418"/>
        </w:tabs>
        <w:ind w:firstLine="720"/>
        <w:rPr>
          <w:sz w:val="24"/>
          <w:szCs w:val="24"/>
          <w:lang w:eastAsia="en-US"/>
        </w:rPr>
      </w:pPr>
      <w:r w:rsidRPr="00EE34BF">
        <w:rPr>
          <w:b/>
          <w:color w:val="000000"/>
          <w:sz w:val="24"/>
          <w:szCs w:val="24"/>
        </w:rPr>
        <w:t>Субсидия</w:t>
      </w:r>
      <w:r w:rsidRPr="00EE34BF">
        <w:rPr>
          <w:color w:val="000000"/>
          <w:sz w:val="24"/>
          <w:szCs w:val="24"/>
        </w:rPr>
        <w:t xml:space="preserve"> - средства, предоставляемые из бюджета Тихвинского района на безвозмездной и безвозвратной основе в целях возмещения затрат </w:t>
      </w:r>
      <w:r>
        <w:rPr>
          <w:color w:val="000000"/>
          <w:sz w:val="24"/>
          <w:szCs w:val="24"/>
        </w:rPr>
        <w:t>юридическим лицам, на возмещение</w:t>
      </w:r>
      <w:r w:rsidRPr="00EE34BF">
        <w:rPr>
          <w:color w:val="000000"/>
          <w:sz w:val="24"/>
          <w:szCs w:val="24"/>
        </w:rPr>
        <w:t xml:space="preserve"> затрат, </w:t>
      </w:r>
      <w:r w:rsidRPr="00A944CB">
        <w:rPr>
          <w:rFonts w:eastAsia="Calibri"/>
          <w:color w:val="000000"/>
          <w:sz w:val="24"/>
          <w:szCs w:val="24"/>
          <w:lang w:eastAsia="en-US"/>
        </w:rPr>
        <w:t>по доставке товаров первой необходимости в сельские населенные пункты, расположенные на территории Тихвинского района</w:t>
      </w:r>
    </w:p>
    <w:p w14:paraId="04775E9A" w14:textId="738C2159"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rPr>
        <w:t xml:space="preserve">Субъекты малого и среднего предпринимательства - </w:t>
      </w:r>
      <w:r w:rsidRPr="00A944CB">
        <w:rPr>
          <w:sz w:val="24"/>
          <w:szCs w:val="24"/>
        </w:rPr>
        <w:t xml:space="preserve">хозяйствующие субъекты (юридические лица),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A944CB">
        <w:rPr>
          <w:sz w:val="24"/>
          <w:szCs w:val="24"/>
        </w:rPr>
        <w:t>микропредприятиям</w:t>
      </w:r>
      <w:proofErr w:type="spellEnd"/>
      <w:r w:rsidRPr="00A944CB">
        <w:rPr>
          <w:sz w:val="24"/>
          <w:szCs w:val="24"/>
        </w:rPr>
        <w:t>, и средним предприятиям, сведения о которых внесены в единый реестр субъектов малого и среднего предпринимательства;</w:t>
      </w:r>
    </w:p>
    <w:p w14:paraId="7274E720" w14:textId="65594D27"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lang w:eastAsia="en-US"/>
        </w:rPr>
        <w:t xml:space="preserve">Конкурсный отбор </w:t>
      </w:r>
      <w:r w:rsidRPr="00A944CB">
        <w:rPr>
          <w:sz w:val="24"/>
          <w:szCs w:val="24"/>
          <w:lang w:eastAsia="en-US"/>
        </w:rPr>
        <w:t>– процедура определения Получателей субсидии в соответствии с настоящим Порядком;</w:t>
      </w:r>
    </w:p>
    <w:p w14:paraId="09D3A4C6" w14:textId="77777777"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lang w:eastAsia="en-US"/>
        </w:rPr>
        <w:t>Конкурсная комиссия</w:t>
      </w:r>
      <w:r w:rsidRPr="00A944CB">
        <w:rPr>
          <w:sz w:val="24"/>
          <w:szCs w:val="24"/>
          <w:lang w:eastAsia="en-US"/>
        </w:rPr>
        <w:t xml:space="preserve"> – комиссия, формируемая администрацией Тихвинского района, которая рассматривает, оценивает заявки Соискателей и определяет </w:t>
      </w:r>
      <w:r w:rsidRPr="00A944CB">
        <w:rPr>
          <w:sz w:val="24"/>
          <w:szCs w:val="24"/>
          <w:lang w:eastAsia="en-US"/>
        </w:rPr>
        <w:lastRenderedPageBreak/>
        <w:t>Получателей субсидии;</w:t>
      </w:r>
    </w:p>
    <w:p w14:paraId="1764F402" w14:textId="678D066A" w:rsidR="00A944CB" w:rsidRPr="00EE34BF" w:rsidRDefault="00CF0A85" w:rsidP="00A944CB">
      <w:pPr>
        <w:widowControl w:val="0"/>
        <w:tabs>
          <w:tab w:val="left" w:pos="1276"/>
          <w:tab w:val="left" w:pos="1418"/>
        </w:tabs>
        <w:ind w:firstLine="720"/>
        <w:rPr>
          <w:sz w:val="24"/>
          <w:szCs w:val="24"/>
          <w:lang w:eastAsia="en-US"/>
        </w:rPr>
      </w:pPr>
      <w:r>
        <w:rPr>
          <w:rFonts w:eastAsia="Calibri"/>
          <w:b/>
          <w:color w:val="000000"/>
          <w:sz w:val="24"/>
          <w:szCs w:val="24"/>
          <w:lang w:eastAsia="en-US"/>
        </w:rPr>
        <w:t>Соглашение</w:t>
      </w:r>
      <w:r w:rsidR="00A944CB" w:rsidRPr="00A944CB">
        <w:rPr>
          <w:rFonts w:eastAsia="Calibri"/>
          <w:b/>
          <w:color w:val="000000"/>
          <w:sz w:val="24"/>
          <w:szCs w:val="24"/>
          <w:lang w:eastAsia="en-US"/>
        </w:rPr>
        <w:t xml:space="preserve"> </w:t>
      </w:r>
      <w:r w:rsidR="00A944CB" w:rsidRPr="00A944CB">
        <w:rPr>
          <w:rFonts w:eastAsia="Calibri"/>
          <w:color w:val="000000"/>
          <w:sz w:val="24"/>
          <w:szCs w:val="24"/>
          <w:lang w:eastAsia="en-US"/>
        </w:rPr>
        <w:t xml:space="preserve">- </w:t>
      </w:r>
      <w:r w:rsidR="00EE34BF" w:rsidRPr="00EE34BF">
        <w:rPr>
          <w:color w:val="000000"/>
          <w:sz w:val="24"/>
          <w:szCs w:val="24"/>
        </w:rPr>
        <w:t xml:space="preserve">документ, определяющий условия и порядок предоставления субсидий, права и обязанности сторон, заключенный в текущем финансовом году между Главным распорядителем бюджетных средств и соискателем, прошедшим отбор по типовой форме, утвержденной правовым актом Комитета финансов администрации Тихвинского района (далее </w:t>
      </w:r>
      <w:r w:rsidR="00EE34BF">
        <w:rPr>
          <w:color w:val="000000"/>
          <w:sz w:val="24"/>
          <w:szCs w:val="24"/>
        </w:rPr>
        <w:t>–</w:t>
      </w:r>
      <w:r w:rsidR="00EE34BF" w:rsidRPr="00EE34BF">
        <w:rPr>
          <w:color w:val="000000"/>
          <w:sz w:val="24"/>
          <w:szCs w:val="24"/>
        </w:rPr>
        <w:t xml:space="preserve"> Соглашение</w:t>
      </w:r>
      <w:r w:rsidR="00EE34BF">
        <w:rPr>
          <w:color w:val="000000"/>
          <w:sz w:val="24"/>
          <w:szCs w:val="24"/>
        </w:rPr>
        <w:t>)</w:t>
      </w:r>
    </w:p>
    <w:p w14:paraId="5096C0A8" w14:textId="49FED852"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rPr>
        <w:t>Товары первой необходимости</w:t>
      </w:r>
      <w:r w:rsidRPr="00A944CB">
        <w:rPr>
          <w:sz w:val="24"/>
          <w:szCs w:val="24"/>
        </w:rPr>
        <w:t xml:space="preserve"> – перечень товаров первой необходимости, утвержденный Постановлением Правительства Российской Федерации от 15.07.2010 </w:t>
      </w:r>
      <w:r w:rsidR="000C697E">
        <w:rPr>
          <w:sz w:val="24"/>
          <w:szCs w:val="24"/>
        </w:rPr>
        <w:t xml:space="preserve">     </w:t>
      </w:r>
      <w:r w:rsidRPr="00A944CB">
        <w:rPr>
          <w:sz w:val="24"/>
          <w:szCs w:val="24"/>
        </w:rPr>
        <w:t>№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(с изменениями и дополнениями);</w:t>
      </w:r>
    </w:p>
    <w:p w14:paraId="4269BE41" w14:textId="4DA31508" w:rsidR="00A944CB" w:rsidRPr="00A944CB" w:rsidRDefault="00A944CB" w:rsidP="00A944CB">
      <w:pPr>
        <w:keepNext/>
        <w:keepLines/>
        <w:suppressAutoHyphens/>
        <w:autoSpaceDE w:val="0"/>
        <w:autoSpaceDN w:val="0"/>
        <w:adjustRightInd w:val="0"/>
        <w:ind w:firstLine="720"/>
        <w:rPr>
          <w:sz w:val="24"/>
          <w:szCs w:val="24"/>
        </w:rPr>
      </w:pPr>
      <w:r w:rsidRPr="00A944CB">
        <w:rPr>
          <w:b/>
          <w:sz w:val="24"/>
          <w:szCs w:val="24"/>
        </w:rPr>
        <w:t>Сельский населенный пункт</w:t>
      </w:r>
      <w:r w:rsidRPr="00A944CB">
        <w:rPr>
          <w:sz w:val="24"/>
          <w:szCs w:val="24"/>
        </w:rPr>
        <w:t xml:space="preserve"> - населенный пункт, отнесенный к сельским</w:t>
      </w:r>
      <w:r w:rsidR="000C697E">
        <w:rPr>
          <w:sz w:val="24"/>
          <w:szCs w:val="24"/>
        </w:rPr>
        <w:t xml:space="preserve"> </w:t>
      </w:r>
      <w:r w:rsidRPr="00A944CB">
        <w:rPr>
          <w:sz w:val="24"/>
          <w:szCs w:val="24"/>
        </w:rPr>
        <w:t>в соответствии с административно-территориальным делением Ленинградской области;</w:t>
      </w:r>
    </w:p>
    <w:p w14:paraId="6DB4998E" w14:textId="77777777" w:rsidR="00A944CB" w:rsidRPr="00A944CB" w:rsidRDefault="00A944CB" w:rsidP="00A944CB">
      <w:pPr>
        <w:keepNext/>
        <w:keepLines/>
        <w:suppressAutoHyphens/>
        <w:autoSpaceDE w:val="0"/>
        <w:autoSpaceDN w:val="0"/>
        <w:adjustRightInd w:val="0"/>
        <w:ind w:firstLine="720"/>
        <w:rPr>
          <w:sz w:val="24"/>
          <w:szCs w:val="24"/>
        </w:rPr>
      </w:pPr>
      <w:r w:rsidRPr="00A944CB">
        <w:rPr>
          <w:b/>
          <w:sz w:val="24"/>
          <w:szCs w:val="24"/>
        </w:rPr>
        <w:t xml:space="preserve">Сельские населенные пункты, </w:t>
      </w:r>
      <w:r w:rsidRPr="00A944CB">
        <w:rPr>
          <w:b/>
          <w:sz w:val="24"/>
          <w:szCs w:val="24"/>
          <w:lang w:eastAsia="en-US"/>
        </w:rPr>
        <w:t>расположенные на территории Тихвинского района, начиная с 11 км от пункта получения товаров первой необходимости (далее – сельские населенные пункты)</w:t>
      </w:r>
      <w:r w:rsidRPr="00A944CB">
        <w:rPr>
          <w:sz w:val="24"/>
          <w:szCs w:val="24"/>
          <w:lang w:eastAsia="en-US"/>
        </w:rPr>
        <w:t xml:space="preserve"> - </w:t>
      </w:r>
      <w:r w:rsidRPr="00A944CB">
        <w:rPr>
          <w:sz w:val="24"/>
          <w:szCs w:val="24"/>
        </w:rPr>
        <w:t>населенные пункты, отнесенные к сельским в соответствии с административно-территориальным делением Ленинградской области, расположенные на расстоянии, начиная с 11 км от границы города Тихвина. Доставка товаров в сельские населенные пункты осуществляется по установленным автомобильным дорогам;</w:t>
      </w:r>
    </w:p>
    <w:p w14:paraId="20D86411" w14:textId="4286A9D8" w:rsidR="00A944CB" w:rsidRDefault="00A944CB" w:rsidP="00A944CB">
      <w:pPr>
        <w:widowControl w:val="0"/>
        <w:tabs>
          <w:tab w:val="left" w:pos="1276"/>
          <w:tab w:val="left" w:pos="1418"/>
        </w:tabs>
        <w:ind w:firstLine="720"/>
        <w:contextualSpacing/>
        <w:rPr>
          <w:sz w:val="24"/>
          <w:szCs w:val="24"/>
        </w:rPr>
      </w:pPr>
      <w:r w:rsidRPr="00A944CB">
        <w:rPr>
          <w:sz w:val="24"/>
          <w:szCs w:val="24"/>
        </w:rPr>
        <w:t>Иные понятия и термины, не указанные в настоящем пункте, применяются</w:t>
      </w:r>
      <w:r w:rsidR="000C697E">
        <w:rPr>
          <w:sz w:val="24"/>
          <w:szCs w:val="24"/>
        </w:rPr>
        <w:t xml:space="preserve"> </w:t>
      </w:r>
      <w:r w:rsidRPr="00A944CB">
        <w:rPr>
          <w:sz w:val="24"/>
          <w:szCs w:val="24"/>
        </w:rPr>
        <w:t>в значениях, определенных законодательством Российской Федерации.</w:t>
      </w:r>
    </w:p>
    <w:p w14:paraId="5507A731" w14:textId="152E289A" w:rsidR="00EE34BF" w:rsidRPr="00671DC2" w:rsidRDefault="00EE34BF" w:rsidP="00EE34BF">
      <w:pPr>
        <w:widowControl w:val="0"/>
        <w:tabs>
          <w:tab w:val="left" w:pos="1134"/>
        </w:tabs>
        <w:suppressAutoHyphens/>
        <w:ind w:firstLine="720"/>
        <w:rPr>
          <w:sz w:val="24"/>
          <w:szCs w:val="24"/>
          <w:lang w:eastAsia="en-US"/>
        </w:rPr>
      </w:pPr>
      <w:r>
        <w:rPr>
          <w:sz w:val="24"/>
          <w:szCs w:val="24"/>
        </w:rPr>
        <w:t>1.4. Цель предоставления субсидии:</w:t>
      </w:r>
      <w:r w:rsidRPr="00EE34BF">
        <w:rPr>
          <w:sz w:val="24"/>
          <w:szCs w:val="24"/>
          <w:lang w:eastAsia="en-US"/>
        </w:rPr>
        <w:t xml:space="preserve"> </w:t>
      </w:r>
      <w:r>
        <w:rPr>
          <w:sz w:val="24"/>
          <w:szCs w:val="24"/>
          <w:lang w:eastAsia="en-US"/>
        </w:rPr>
        <w:t>возмещение</w:t>
      </w:r>
      <w:r w:rsidRPr="00860225">
        <w:rPr>
          <w:sz w:val="24"/>
          <w:szCs w:val="24"/>
          <w:lang w:eastAsia="en-US"/>
        </w:rPr>
        <w:t xml:space="preserve">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w:t>
      </w:r>
      <w:r>
        <w:rPr>
          <w:sz w:val="24"/>
          <w:szCs w:val="24"/>
          <w:lang w:eastAsia="en-US"/>
        </w:rPr>
        <w:t>я этих товаров.</w:t>
      </w:r>
    </w:p>
    <w:p w14:paraId="2561AEC9" w14:textId="52817772" w:rsidR="00AE79BE" w:rsidRPr="00E2469D" w:rsidRDefault="00860225" w:rsidP="00AE79BE">
      <w:pPr>
        <w:widowControl w:val="0"/>
        <w:ind w:firstLine="720"/>
        <w:rPr>
          <w:bCs/>
          <w:color w:val="FF0000"/>
          <w:sz w:val="24"/>
          <w:szCs w:val="24"/>
        </w:rPr>
      </w:pPr>
      <w:r w:rsidRPr="007E069C">
        <w:rPr>
          <w:sz w:val="24"/>
          <w:szCs w:val="24"/>
          <w:lang w:eastAsia="en-US"/>
        </w:rPr>
        <w:t>1.</w:t>
      </w:r>
      <w:r w:rsidR="00EE34BF">
        <w:rPr>
          <w:sz w:val="24"/>
          <w:szCs w:val="24"/>
          <w:lang w:eastAsia="en-US"/>
        </w:rPr>
        <w:t>5</w:t>
      </w:r>
      <w:r w:rsidRPr="007E069C">
        <w:rPr>
          <w:sz w:val="24"/>
          <w:szCs w:val="24"/>
          <w:lang w:eastAsia="en-US"/>
        </w:rPr>
        <w:t>. Субсидии предоставляются</w:t>
      </w:r>
      <w:r>
        <w:rPr>
          <w:rFonts w:eastAsia="Calibri"/>
          <w:color w:val="000000"/>
          <w:sz w:val="24"/>
          <w:szCs w:val="24"/>
          <w:lang w:eastAsia="en-US"/>
        </w:rPr>
        <w:t xml:space="preserve"> </w:t>
      </w:r>
      <w:r w:rsidRPr="00860225">
        <w:rPr>
          <w:sz w:val="24"/>
          <w:szCs w:val="24"/>
          <w:lang w:eastAsia="en-US"/>
        </w:rPr>
        <w:t xml:space="preserve">юридическим лицам – субъектам малого и среднего предпринимательства, </w:t>
      </w:r>
      <w:r w:rsidR="00AE79BE">
        <w:rPr>
          <w:sz w:val="24"/>
          <w:szCs w:val="24"/>
          <w:lang w:eastAsia="en-US"/>
        </w:rPr>
        <w:t>на возмещение</w:t>
      </w:r>
      <w:r w:rsidRPr="00860225">
        <w:rPr>
          <w:sz w:val="24"/>
          <w:szCs w:val="24"/>
          <w:lang w:eastAsia="en-US"/>
        </w:rPr>
        <w:t xml:space="preserve"> затрат, </w:t>
      </w:r>
      <w:r w:rsidR="00AE79BE" w:rsidRPr="007D5512">
        <w:rPr>
          <w:bCs/>
          <w:sz w:val="24"/>
          <w:szCs w:val="24"/>
        </w:rPr>
        <w:t xml:space="preserve">в части доставки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00AE79BE" w:rsidRPr="007D5512">
          <w:rPr>
            <w:bCs/>
            <w:sz w:val="24"/>
            <w:szCs w:val="24"/>
          </w:rPr>
          <w:t>11 км</w:t>
        </w:r>
      </w:smartTag>
      <w:r w:rsidR="00AE79BE" w:rsidRPr="007D5512">
        <w:rPr>
          <w:bCs/>
          <w:sz w:val="24"/>
          <w:szCs w:val="24"/>
        </w:rPr>
        <w:t xml:space="preserve"> от пункта получения этих товаров (далее -  доставка товаров)</w:t>
      </w:r>
      <w:r w:rsidR="00E05E50">
        <w:rPr>
          <w:bCs/>
          <w:sz w:val="24"/>
          <w:szCs w:val="24"/>
        </w:rPr>
        <w:t>.</w:t>
      </w:r>
    </w:p>
    <w:p w14:paraId="2F6846AF" w14:textId="4B8114C3" w:rsidR="00671DC2" w:rsidRPr="00671DC2" w:rsidRDefault="00671DC2" w:rsidP="00AE79BE">
      <w:pPr>
        <w:ind w:firstLine="720"/>
        <w:rPr>
          <w:rFonts w:eastAsia="Calibri"/>
          <w:color w:val="000000"/>
          <w:sz w:val="24"/>
          <w:szCs w:val="24"/>
          <w:lang w:eastAsia="en-US"/>
        </w:rPr>
      </w:pPr>
      <w:r w:rsidRPr="00671DC2">
        <w:rPr>
          <w:rFonts w:eastAsia="Calibri"/>
          <w:color w:val="000000"/>
          <w:sz w:val="24"/>
          <w:szCs w:val="24"/>
          <w:lang w:eastAsia="en-US"/>
        </w:rPr>
        <w:t>1.</w:t>
      </w:r>
      <w:r w:rsidR="00AE79BE">
        <w:rPr>
          <w:rFonts w:eastAsia="Calibri"/>
          <w:color w:val="000000"/>
          <w:sz w:val="24"/>
          <w:szCs w:val="24"/>
          <w:lang w:eastAsia="en-US"/>
        </w:rPr>
        <w:t>6</w:t>
      </w:r>
      <w:r w:rsidRPr="00671DC2">
        <w:rPr>
          <w:rFonts w:eastAsia="Calibri"/>
          <w:color w:val="000000"/>
          <w:sz w:val="24"/>
          <w:szCs w:val="24"/>
          <w:lang w:eastAsia="en-US"/>
        </w:rPr>
        <w:t xml:space="preserve">. Субсидия предоставляется в пределах бюджетных ассигнований, утвержденных в сводной бюджетной росписи бюджета Тихвинского района на соответствующий финансовый год Главному распорядителю бюджетных средств Тихвинского района, и доведенных лимитов бюджетных обязательств. </w:t>
      </w:r>
    </w:p>
    <w:p w14:paraId="4E6C6C22" w14:textId="6086D160" w:rsidR="00671DC2" w:rsidRPr="00671DC2" w:rsidRDefault="00671DC2" w:rsidP="00671DC2">
      <w:pPr>
        <w:ind w:firstLine="720"/>
        <w:rPr>
          <w:rFonts w:eastAsia="Calibri"/>
          <w:color w:val="000000"/>
          <w:sz w:val="24"/>
          <w:szCs w:val="24"/>
          <w:lang w:eastAsia="en-US"/>
        </w:rPr>
      </w:pPr>
      <w:r w:rsidRPr="00671DC2">
        <w:rPr>
          <w:rFonts w:eastAsia="Calibri"/>
          <w:color w:val="000000"/>
          <w:sz w:val="24"/>
          <w:szCs w:val="24"/>
          <w:lang w:eastAsia="en-US"/>
        </w:rPr>
        <w:t>1.</w:t>
      </w:r>
      <w:r w:rsidR="00AE79BE">
        <w:rPr>
          <w:rFonts w:eastAsia="Calibri"/>
          <w:color w:val="000000"/>
          <w:sz w:val="24"/>
          <w:szCs w:val="24"/>
          <w:lang w:eastAsia="en-US"/>
        </w:rPr>
        <w:t>7</w:t>
      </w:r>
      <w:r w:rsidRPr="00671DC2">
        <w:rPr>
          <w:rFonts w:eastAsia="Calibri"/>
          <w:color w:val="000000"/>
          <w:sz w:val="24"/>
          <w:szCs w:val="24"/>
          <w:lang w:eastAsia="en-US"/>
        </w:rPr>
        <w:t>. Главным распорядителем, как получателем бюджетных средств Тихвинского района, до которого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Тихвинского района (далее – Администрация).</w:t>
      </w:r>
    </w:p>
    <w:p w14:paraId="6F10A1A0" w14:textId="7408A74A" w:rsidR="00671DC2" w:rsidRPr="00671DC2" w:rsidRDefault="00671DC2" w:rsidP="00671DC2">
      <w:pPr>
        <w:ind w:firstLine="720"/>
        <w:rPr>
          <w:rFonts w:eastAsia="Calibri"/>
          <w:color w:val="000000"/>
          <w:sz w:val="24"/>
          <w:szCs w:val="24"/>
          <w:lang w:eastAsia="en-US"/>
        </w:rPr>
      </w:pPr>
      <w:r w:rsidRPr="00671DC2">
        <w:rPr>
          <w:rFonts w:eastAsia="Calibri"/>
          <w:color w:val="000000"/>
          <w:sz w:val="24"/>
          <w:szCs w:val="24"/>
          <w:lang w:eastAsia="en-US"/>
        </w:rPr>
        <w:t>1.</w:t>
      </w:r>
      <w:r w:rsidR="00AE79BE">
        <w:rPr>
          <w:rFonts w:eastAsia="Calibri"/>
          <w:color w:val="000000"/>
          <w:sz w:val="24"/>
          <w:szCs w:val="24"/>
          <w:lang w:eastAsia="en-US"/>
        </w:rPr>
        <w:t>8</w:t>
      </w:r>
      <w:r w:rsidRPr="00671DC2">
        <w:rPr>
          <w:rFonts w:eastAsia="Calibri"/>
          <w:color w:val="000000"/>
          <w:sz w:val="24"/>
          <w:szCs w:val="24"/>
          <w:lang w:eastAsia="en-US"/>
        </w:rPr>
        <w:t xml:space="preserve">. Результатом предоставления Субсидии является обслуживание не менее </w:t>
      </w:r>
      <w:r w:rsidR="0053564E">
        <w:rPr>
          <w:rFonts w:eastAsia="Calibri"/>
          <w:color w:val="000000"/>
          <w:sz w:val="24"/>
          <w:szCs w:val="24"/>
          <w:lang w:eastAsia="en-US"/>
        </w:rPr>
        <w:br/>
      </w:r>
      <w:r w:rsidRPr="00671DC2">
        <w:rPr>
          <w:rFonts w:eastAsia="Calibri"/>
          <w:color w:val="000000"/>
          <w:sz w:val="24"/>
          <w:szCs w:val="24"/>
          <w:lang w:eastAsia="en-US"/>
        </w:rPr>
        <w:t>20 сельских населенных пунктов Тихвинского района, расположенных начиная с 11-го километра от пункта получения товаров первой необходимости;</w:t>
      </w:r>
    </w:p>
    <w:p w14:paraId="45DBB69C" w14:textId="38431B33" w:rsidR="0097368D" w:rsidRPr="0097368D" w:rsidRDefault="0097368D" w:rsidP="0097368D">
      <w:pPr>
        <w:ind w:firstLine="720"/>
        <w:rPr>
          <w:rFonts w:eastAsia="Calibri"/>
          <w:color w:val="000000"/>
          <w:sz w:val="24"/>
          <w:szCs w:val="24"/>
          <w:lang w:eastAsia="en-US"/>
        </w:rPr>
      </w:pPr>
      <w:r w:rsidRPr="0097368D">
        <w:rPr>
          <w:rFonts w:eastAsia="Calibri"/>
          <w:color w:val="000000"/>
          <w:sz w:val="24"/>
          <w:szCs w:val="24"/>
          <w:lang w:eastAsia="en-US"/>
        </w:rPr>
        <w:t>1.</w:t>
      </w:r>
      <w:r w:rsidR="00AE79BE">
        <w:rPr>
          <w:rFonts w:eastAsia="Calibri"/>
          <w:color w:val="000000"/>
          <w:sz w:val="24"/>
          <w:szCs w:val="24"/>
          <w:lang w:eastAsia="en-US"/>
        </w:rPr>
        <w:t>9</w:t>
      </w:r>
      <w:r w:rsidRPr="0097368D">
        <w:rPr>
          <w:rFonts w:eastAsia="Calibri"/>
          <w:color w:val="000000"/>
          <w:sz w:val="24"/>
          <w:szCs w:val="24"/>
          <w:lang w:eastAsia="en-US"/>
        </w:rPr>
        <w:t>. Критерии отбора лиц, имею</w:t>
      </w:r>
      <w:r w:rsidR="0090122C">
        <w:rPr>
          <w:rFonts w:eastAsia="Calibri"/>
          <w:color w:val="000000"/>
          <w:sz w:val="24"/>
          <w:szCs w:val="24"/>
          <w:lang w:eastAsia="en-US"/>
        </w:rPr>
        <w:t>щих право на получение Субсидии</w:t>
      </w:r>
      <w:r w:rsidR="00040735">
        <w:rPr>
          <w:rFonts w:eastAsia="Calibri"/>
          <w:color w:val="000000"/>
          <w:sz w:val="24"/>
          <w:szCs w:val="24"/>
          <w:lang w:eastAsia="en-US"/>
        </w:rPr>
        <w:t>:</w:t>
      </w:r>
    </w:p>
    <w:p w14:paraId="0FE4AD66" w14:textId="0960DADD" w:rsidR="0097368D" w:rsidRPr="0097368D" w:rsidRDefault="0097368D" w:rsidP="0097368D">
      <w:pPr>
        <w:ind w:firstLine="720"/>
        <w:rPr>
          <w:rFonts w:eastAsia="Calibri"/>
          <w:color w:val="000000"/>
          <w:sz w:val="24"/>
          <w:szCs w:val="24"/>
          <w:lang w:eastAsia="en-US"/>
        </w:rPr>
      </w:pPr>
      <w:r w:rsidRPr="0097368D">
        <w:rPr>
          <w:rFonts w:eastAsia="Calibri"/>
          <w:color w:val="000000"/>
          <w:sz w:val="24"/>
          <w:szCs w:val="24"/>
          <w:lang w:eastAsia="en-US"/>
        </w:rPr>
        <w:t>1.</w:t>
      </w:r>
      <w:r w:rsidR="00AE79BE">
        <w:rPr>
          <w:rFonts w:eastAsia="Calibri"/>
          <w:color w:val="000000"/>
          <w:sz w:val="24"/>
          <w:szCs w:val="24"/>
          <w:lang w:eastAsia="en-US"/>
        </w:rPr>
        <w:t>9</w:t>
      </w:r>
      <w:r w:rsidRPr="0097368D">
        <w:rPr>
          <w:rFonts w:eastAsia="Calibri"/>
          <w:color w:val="000000"/>
          <w:sz w:val="24"/>
          <w:szCs w:val="24"/>
          <w:lang w:eastAsia="en-US"/>
        </w:rPr>
        <w:t>.1.</w:t>
      </w:r>
      <w:r w:rsidRPr="0097368D">
        <w:rPr>
          <w:rFonts w:eastAsia="Calibri"/>
          <w:color w:val="000000"/>
          <w:sz w:val="24"/>
          <w:szCs w:val="24"/>
          <w:lang w:eastAsia="en-US"/>
        </w:rPr>
        <w:tab/>
        <w:t>регистр</w:t>
      </w:r>
      <w:r>
        <w:rPr>
          <w:rFonts w:eastAsia="Calibri"/>
          <w:color w:val="000000"/>
          <w:sz w:val="24"/>
          <w:szCs w:val="24"/>
          <w:lang w:eastAsia="en-US"/>
        </w:rPr>
        <w:t xml:space="preserve">ация </w:t>
      </w:r>
      <w:r w:rsidR="00AE79BE">
        <w:rPr>
          <w:rFonts w:eastAsia="Calibri"/>
          <w:color w:val="000000"/>
          <w:sz w:val="24"/>
          <w:szCs w:val="24"/>
          <w:lang w:eastAsia="en-US"/>
        </w:rPr>
        <w:t xml:space="preserve">и осуществление деятельности </w:t>
      </w:r>
      <w:r w:rsidRPr="0097368D">
        <w:rPr>
          <w:rFonts w:eastAsia="Calibri"/>
          <w:color w:val="000000"/>
          <w:sz w:val="24"/>
          <w:szCs w:val="24"/>
          <w:lang w:eastAsia="en-US"/>
        </w:rPr>
        <w:t>на территории Тихвинского района;</w:t>
      </w:r>
    </w:p>
    <w:p w14:paraId="52DCEEC8" w14:textId="2B9EBAFF" w:rsidR="0097368D" w:rsidRPr="0097368D" w:rsidRDefault="0097368D" w:rsidP="0097368D">
      <w:pPr>
        <w:ind w:firstLine="720"/>
        <w:rPr>
          <w:rFonts w:eastAsia="Calibri"/>
          <w:color w:val="000000"/>
          <w:sz w:val="24"/>
          <w:szCs w:val="24"/>
          <w:lang w:eastAsia="en-US"/>
        </w:rPr>
      </w:pPr>
      <w:r>
        <w:rPr>
          <w:rFonts w:eastAsia="Calibri"/>
          <w:color w:val="000000"/>
          <w:sz w:val="24"/>
          <w:szCs w:val="24"/>
          <w:lang w:eastAsia="en-US"/>
        </w:rPr>
        <w:t>1.</w:t>
      </w:r>
      <w:r w:rsidR="00AE79BE">
        <w:rPr>
          <w:rFonts w:eastAsia="Calibri"/>
          <w:color w:val="000000"/>
          <w:sz w:val="24"/>
          <w:szCs w:val="24"/>
          <w:lang w:eastAsia="en-US"/>
        </w:rPr>
        <w:t>9</w:t>
      </w:r>
      <w:r>
        <w:rPr>
          <w:rFonts w:eastAsia="Calibri"/>
          <w:color w:val="000000"/>
          <w:sz w:val="24"/>
          <w:szCs w:val="24"/>
          <w:lang w:eastAsia="en-US"/>
        </w:rPr>
        <w:t>.2.</w:t>
      </w:r>
      <w:r>
        <w:rPr>
          <w:rFonts w:eastAsia="Calibri"/>
          <w:color w:val="000000"/>
          <w:sz w:val="24"/>
          <w:szCs w:val="24"/>
          <w:lang w:eastAsia="en-US"/>
        </w:rPr>
        <w:tab/>
      </w:r>
      <w:bookmarkStart w:id="0" w:name="_GoBack"/>
      <w:r w:rsidRPr="0097368D">
        <w:rPr>
          <w:rFonts w:eastAsia="Calibri"/>
          <w:color w:val="000000"/>
          <w:sz w:val="24"/>
          <w:szCs w:val="24"/>
          <w:lang w:eastAsia="en-US"/>
        </w:rPr>
        <w:t>осуществл</w:t>
      </w:r>
      <w:r>
        <w:rPr>
          <w:rFonts w:eastAsia="Calibri"/>
          <w:color w:val="000000"/>
          <w:sz w:val="24"/>
          <w:szCs w:val="24"/>
          <w:lang w:eastAsia="en-US"/>
        </w:rPr>
        <w:t>ение</w:t>
      </w:r>
      <w:r w:rsidRPr="0097368D">
        <w:rPr>
          <w:rFonts w:eastAsia="Calibri"/>
          <w:color w:val="000000"/>
          <w:sz w:val="24"/>
          <w:szCs w:val="24"/>
          <w:lang w:eastAsia="en-US"/>
        </w:rPr>
        <w:t xml:space="preserve"> обслуживани</w:t>
      </w:r>
      <w:r>
        <w:rPr>
          <w:rFonts w:eastAsia="Calibri"/>
          <w:color w:val="000000"/>
          <w:sz w:val="24"/>
          <w:szCs w:val="24"/>
          <w:lang w:eastAsia="en-US"/>
        </w:rPr>
        <w:t>я</w:t>
      </w:r>
      <w:r w:rsidR="00764BD6">
        <w:rPr>
          <w:rFonts w:eastAsia="Calibri"/>
          <w:color w:val="000000"/>
          <w:sz w:val="24"/>
          <w:szCs w:val="24"/>
          <w:lang w:eastAsia="en-US"/>
        </w:rPr>
        <w:t xml:space="preserve"> </w:t>
      </w:r>
      <w:r w:rsidRPr="0097368D">
        <w:rPr>
          <w:rFonts w:eastAsia="Calibri"/>
          <w:color w:val="000000"/>
          <w:sz w:val="24"/>
          <w:szCs w:val="24"/>
          <w:lang w:eastAsia="en-US"/>
        </w:rPr>
        <w:t>не менее 20 сельских населенных пунктов Тихвинского района</w:t>
      </w:r>
      <w:bookmarkEnd w:id="0"/>
      <w:r w:rsidRPr="0097368D">
        <w:rPr>
          <w:rFonts w:eastAsia="Calibri"/>
          <w:color w:val="000000"/>
          <w:sz w:val="24"/>
          <w:szCs w:val="24"/>
          <w:lang w:eastAsia="en-US"/>
        </w:rPr>
        <w:t>, расположенных начиная с 11-го километра от пункта получения товаров первой необходимости;</w:t>
      </w:r>
    </w:p>
    <w:p w14:paraId="00C14880" w14:textId="3E735782" w:rsidR="0097368D" w:rsidRPr="0097368D" w:rsidRDefault="0097368D" w:rsidP="0097368D">
      <w:pPr>
        <w:ind w:firstLine="720"/>
        <w:rPr>
          <w:rFonts w:eastAsia="Calibri"/>
          <w:color w:val="000000"/>
          <w:sz w:val="24"/>
          <w:szCs w:val="24"/>
          <w:lang w:eastAsia="en-US"/>
        </w:rPr>
      </w:pPr>
      <w:r>
        <w:rPr>
          <w:rFonts w:eastAsia="Calibri"/>
          <w:color w:val="000000"/>
          <w:sz w:val="24"/>
          <w:szCs w:val="24"/>
          <w:lang w:eastAsia="en-US"/>
        </w:rPr>
        <w:lastRenderedPageBreak/>
        <w:t>1.</w:t>
      </w:r>
      <w:r w:rsidR="00AE79BE">
        <w:rPr>
          <w:rFonts w:eastAsia="Calibri"/>
          <w:color w:val="000000"/>
          <w:sz w:val="24"/>
          <w:szCs w:val="24"/>
          <w:lang w:eastAsia="en-US"/>
        </w:rPr>
        <w:t>9</w:t>
      </w:r>
      <w:r>
        <w:rPr>
          <w:rFonts w:eastAsia="Calibri"/>
          <w:color w:val="000000"/>
          <w:sz w:val="24"/>
          <w:szCs w:val="24"/>
          <w:lang w:eastAsia="en-US"/>
        </w:rPr>
        <w:t>.3.</w:t>
      </w:r>
      <w:r>
        <w:rPr>
          <w:rFonts w:eastAsia="Calibri"/>
          <w:color w:val="000000"/>
          <w:sz w:val="24"/>
          <w:szCs w:val="24"/>
          <w:lang w:eastAsia="en-US"/>
        </w:rPr>
        <w:tab/>
        <w:t xml:space="preserve">наличие </w:t>
      </w:r>
      <w:r w:rsidRPr="0097368D">
        <w:rPr>
          <w:rFonts w:eastAsia="Calibri"/>
          <w:color w:val="000000"/>
          <w:sz w:val="24"/>
          <w:szCs w:val="24"/>
          <w:lang w:eastAsia="en-US"/>
        </w:rPr>
        <w:t>материально-техническ</w:t>
      </w:r>
      <w:r>
        <w:rPr>
          <w:rFonts w:eastAsia="Calibri"/>
          <w:color w:val="000000"/>
          <w:sz w:val="24"/>
          <w:szCs w:val="24"/>
          <w:lang w:eastAsia="en-US"/>
        </w:rPr>
        <w:t>ой</w:t>
      </w:r>
      <w:r w:rsidRPr="0097368D">
        <w:rPr>
          <w:rFonts w:eastAsia="Calibri"/>
          <w:color w:val="000000"/>
          <w:sz w:val="24"/>
          <w:szCs w:val="24"/>
          <w:lang w:eastAsia="en-US"/>
        </w:rPr>
        <w:t xml:space="preserve"> баз</w:t>
      </w:r>
      <w:r>
        <w:rPr>
          <w:rFonts w:eastAsia="Calibri"/>
          <w:color w:val="000000"/>
          <w:sz w:val="24"/>
          <w:szCs w:val="24"/>
          <w:lang w:eastAsia="en-US"/>
        </w:rPr>
        <w:t>ы</w:t>
      </w:r>
      <w:r w:rsidRPr="0097368D">
        <w:rPr>
          <w:rFonts w:eastAsia="Calibri"/>
          <w:color w:val="000000"/>
          <w:sz w:val="24"/>
          <w:szCs w:val="24"/>
          <w:lang w:eastAsia="en-US"/>
        </w:rPr>
        <w:t xml:space="preserve"> и наличие кадрового потенциала, обеспечивающих доставку товаров первой необходимости в сельские населённые пункты;</w:t>
      </w:r>
    </w:p>
    <w:p w14:paraId="120701D0" w14:textId="62D52AE2" w:rsidR="0097368D" w:rsidRDefault="0097368D" w:rsidP="0097368D">
      <w:pPr>
        <w:ind w:firstLine="720"/>
        <w:rPr>
          <w:rFonts w:eastAsia="Calibri"/>
          <w:color w:val="000000"/>
          <w:sz w:val="24"/>
          <w:szCs w:val="24"/>
          <w:lang w:eastAsia="en-US"/>
        </w:rPr>
      </w:pPr>
      <w:r w:rsidRPr="0097368D">
        <w:rPr>
          <w:rFonts w:eastAsia="Calibri"/>
          <w:color w:val="000000"/>
          <w:sz w:val="24"/>
          <w:szCs w:val="24"/>
          <w:lang w:eastAsia="en-US"/>
        </w:rPr>
        <w:t>1.</w:t>
      </w:r>
      <w:r w:rsidR="00AE79BE">
        <w:rPr>
          <w:rFonts w:eastAsia="Calibri"/>
          <w:color w:val="000000"/>
          <w:sz w:val="24"/>
          <w:szCs w:val="24"/>
          <w:lang w:eastAsia="en-US"/>
        </w:rPr>
        <w:t>9</w:t>
      </w:r>
      <w:r w:rsidRPr="0097368D">
        <w:rPr>
          <w:rFonts w:eastAsia="Calibri"/>
          <w:color w:val="000000"/>
          <w:sz w:val="24"/>
          <w:szCs w:val="24"/>
          <w:lang w:eastAsia="en-US"/>
        </w:rPr>
        <w:t>.4.</w:t>
      </w:r>
      <w:r w:rsidRPr="0097368D">
        <w:rPr>
          <w:rFonts w:eastAsia="Calibri"/>
          <w:color w:val="000000"/>
          <w:sz w:val="24"/>
          <w:szCs w:val="24"/>
          <w:lang w:eastAsia="en-US"/>
        </w:rPr>
        <w:tab/>
        <w:t>соблюд</w:t>
      </w:r>
      <w:r>
        <w:rPr>
          <w:rFonts w:eastAsia="Calibri"/>
          <w:color w:val="000000"/>
          <w:sz w:val="24"/>
          <w:szCs w:val="24"/>
          <w:lang w:eastAsia="en-US"/>
        </w:rPr>
        <w:t xml:space="preserve">ение </w:t>
      </w:r>
      <w:r w:rsidRPr="0097368D">
        <w:rPr>
          <w:rFonts w:eastAsia="Calibri"/>
          <w:color w:val="000000"/>
          <w:sz w:val="24"/>
          <w:szCs w:val="24"/>
          <w:lang w:eastAsia="en-US"/>
        </w:rPr>
        <w:t>ассортиментн</w:t>
      </w:r>
      <w:r>
        <w:rPr>
          <w:rFonts w:eastAsia="Calibri"/>
          <w:color w:val="000000"/>
          <w:sz w:val="24"/>
          <w:szCs w:val="24"/>
          <w:lang w:eastAsia="en-US"/>
        </w:rPr>
        <w:t>ого</w:t>
      </w:r>
      <w:r w:rsidRPr="0097368D">
        <w:rPr>
          <w:rFonts w:eastAsia="Calibri"/>
          <w:color w:val="000000"/>
          <w:sz w:val="24"/>
          <w:szCs w:val="24"/>
          <w:lang w:eastAsia="en-US"/>
        </w:rPr>
        <w:t xml:space="preserve"> перечн</w:t>
      </w:r>
      <w:r>
        <w:rPr>
          <w:rFonts w:eastAsia="Calibri"/>
          <w:color w:val="000000"/>
          <w:sz w:val="24"/>
          <w:szCs w:val="24"/>
          <w:lang w:eastAsia="en-US"/>
        </w:rPr>
        <w:t>я</w:t>
      </w:r>
      <w:r w:rsidRPr="0097368D">
        <w:rPr>
          <w:rFonts w:eastAsia="Calibri"/>
          <w:color w:val="000000"/>
          <w:sz w:val="24"/>
          <w:szCs w:val="24"/>
          <w:lang w:eastAsia="en-US"/>
        </w:rPr>
        <w:t xml:space="preserve"> товаров первой необходимости.</w:t>
      </w:r>
    </w:p>
    <w:p w14:paraId="1DA3A7F1" w14:textId="021C8B03" w:rsidR="00764BD6" w:rsidRDefault="00764BD6" w:rsidP="00764BD6">
      <w:pPr>
        <w:ind w:firstLine="720"/>
        <w:rPr>
          <w:rFonts w:eastAsia="Calibri"/>
          <w:color w:val="000000"/>
          <w:sz w:val="24"/>
          <w:szCs w:val="24"/>
          <w:lang w:eastAsia="en-US"/>
        </w:rPr>
      </w:pPr>
      <w:r w:rsidRPr="00764BD6">
        <w:rPr>
          <w:rFonts w:eastAsia="Calibri"/>
          <w:color w:val="000000"/>
          <w:sz w:val="24"/>
          <w:szCs w:val="24"/>
          <w:lang w:eastAsia="en-US"/>
        </w:rPr>
        <w:t>1.</w:t>
      </w:r>
      <w:r w:rsidR="00AE79BE">
        <w:rPr>
          <w:rFonts w:eastAsia="Calibri"/>
          <w:color w:val="000000"/>
          <w:sz w:val="24"/>
          <w:szCs w:val="24"/>
          <w:lang w:eastAsia="en-US"/>
        </w:rPr>
        <w:t>10</w:t>
      </w:r>
      <w:r w:rsidRPr="00764BD6">
        <w:rPr>
          <w:rFonts w:eastAsia="Calibri"/>
          <w:color w:val="000000"/>
          <w:sz w:val="24"/>
          <w:szCs w:val="24"/>
          <w:lang w:eastAsia="en-US"/>
        </w:rPr>
        <w:t>. Сведения о предоставлении субсидий подлежат размещению 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 (при наличии технической возможности) и на официальном сайте Тихвинского района, осуществляющей в соответствии с бюджетным законодательством Российской Федерации полномочия Главного распорядителя бюджетных средств, которой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в информационно-телеко</w:t>
      </w:r>
      <w:r w:rsidR="00AE79BE">
        <w:rPr>
          <w:rFonts w:eastAsia="Calibri"/>
          <w:color w:val="000000"/>
          <w:sz w:val="24"/>
          <w:szCs w:val="24"/>
          <w:lang w:eastAsia="en-US"/>
        </w:rPr>
        <w:t xml:space="preserve">ммуникационной сети «Интернет» </w:t>
      </w:r>
      <w:r w:rsidRPr="00764BD6">
        <w:rPr>
          <w:rFonts w:eastAsia="Calibri"/>
          <w:color w:val="000000"/>
          <w:sz w:val="24"/>
          <w:szCs w:val="24"/>
          <w:lang w:eastAsia="en-US"/>
        </w:rPr>
        <w:t>.</w:t>
      </w:r>
    </w:p>
    <w:p w14:paraId="4176AFB2" w14:textId="7F98BC89" w:rsidR="00F12A52" w:rsidRPr="00AD5D63" w:rsidRDefault="00F12A52" w:rsidP="00F12A52">
      <w:pPr>
        <w:ind w:firstLine="720"/>
        <w:rPr>
          <w:rFonts w:eastAsia="Calibri"/>
          <w:sz w:val="24"/>
          <w:szCs w:val="24"/>
          <w:lang w:eastAsia="en-US"/>
        </w:rPr>
      </w:pPr>
      <w:r w:rsidRPr="001D70F4">
        <w:rPr>
          <w:rFonts w:eastAsia="Calibri"/>
          <w:color w:val="000000"/>
          <w:sz w:val="24"/>
          <w:szCs w:val="24"/>
          <w:lang w:eastAsia="en-US"/>
        </w:rPr>
        <w:t>1.1</w:t>
      </w:r>
      <w:r w:rsidR="00AD5D63" w:rsidRPr="001D70F4">
        <w:rPr>
          <w:rFonts w:eastAsia="Calibri"/>
          <w:color w:val="000000"/>
          <w:sz w:val="24"/>
          <w:szCs w:val="24"/>
          <w:lang w:eastAsia="en-US"/>
        </w:rPr>
        <w:t>1</w:t>
      </w:r>
      <w:r w:rsidRPr="001D70F4">
        <w:rPr>
          <w:rFonts w:eastAsia="Calibri"/>
          <w:color w:val="000000"/>
          <w:sz w:val="24"/>
          <w:szCs w:val="24"/>
          <w:lang w:eastAsia="en-US"/>
        </w:rPr>
        <w:t>.</w:t>
      </w:r>
      <w:r w:rsidRPr="001D70F4">
        <w:rPr>
          <w:sz w:val="24"/>
          <w:szCs w:val="24"/>
        </w:rPr>
        <w:t xml:space="preserve"> </w:t>
      </w:r>
      <w:r w:rsidR="00AD5D63" w:rsidRPr="001D70F4">
        <w:rPr>
          <w:color w:val="000000"/>
          <w:sz w:val="24"/>
          <w:szCs w:val="24"/>
        </w:rPr>
        <w:t xml:space="preserve">Отбор получателей субсидии проводится путём </w:t>
      </w:r>
      <w:r w:rsidR="00AC52FC" w:rsidRPr="001D70F4">
        <w:rPr>
          <w:color w:val="000000"/>
          <w:sz w:val="24"/>
          <w:szCs w:val="24"/>
        </w:rPr>
        <w:t>конкурсного отбора</w:t>
      </w:r>
      <w:r w:rsidR="00AD5D63" w:rsidRPr="001D70F4">
        <w:rPr>
          <w:color w:val="000000"/>
          <w:sz w:val="24"/>
          <w:szCs w:val="24"/>
        </w:rPr>
        <w:t xml:space="preserve"> на основании заявок</w:t>
      </w:r>
      <w:r w:rsidR="001D70F4" w:rsidRPr="001D70F4">
        <w:rPr>
          <w:color w:val="000000"/>
          <w:sz w:val="24"/>
          <w:szCs w:val="24"/>
        </w:rPr>
        <w:t xml:space="preserve"> на участие в конкурсном отборе, </w:t>
      </w:r>
      <w:r w:rsidR="00AD5D63" w:rsidRPr="001D70F4">
        <w:rPr>
          <w:color w:val="000000"/>
          <w:sz w:val="24"/>
          <w:szCs w:val="24"/>
        </w:rPr>
        <w:t xml:space="preserve">исходя из соответствия участника отбора критериям </w:t>
      </w:r>
      <w:r w:rsidR="001D70F4" w:rsidRPr="001D70F4">
        <w:rPr>
          <w:color w:val="000000"/>
          <w:sz w:val="24"/>
          <w:szCs w:val="24"/>
        </w:rPr>
        <w:t xml:space="preserve">и требованиям </w:t>
      </w:r>
      <w:r w:rsidR="00AD5D63" w:rsidRPr="001D70F4">
        <w:rPr>
          <w:color w:val="000000"/>
          <w:sz w:val="24"/>
          <w:szCs w:val="24"/>
        </w:rPr>
        <w:t xml:space="preserve">отбора </w:t>
      </w:r>
      <w:r w:rsidR="00AD5D63" w:rsidRPr="001D70F4">
        <w:rPr>
          <w:sz w:val="24"/>
          <w:szCs w:val="24"/>
        </w:rPr>
        <w:t>(далее- конкурсный отбор)</w:t>
      </w:r>
      <w:r w:rsidR="001D70F4">
        <w:rPr>
          <w:sz w:val="24"/>
          <w:szCs w:val="24"/>
        </w:rPr>
        <w:t>.</w:t>
      </w:r>
    </w:p>
    <w:p w14:paraId="5C8CDEBE" w14:textId="57CA28ED" w:rsidR="008B41B1" w:rsidRDefault="00F12A52" w:rsidP="00EE7926">
      <w:pPr>
        <w:ind w:firstLine="720"/>
        <w:rPr>
          <w:rFonts w:eastAsia="Calibri"/>
          <w:color w:val="000000"/>
          <w:sz w:val="24"/>
          <w:szCs w:val="24"/>
          <w:lang w:eastAsia="en-US"/>
        </w:rPr>
      </w:pPr>
      <w:r>
        <w:rPr>
          <w:rFonts w:eastAsia="Calibri"/>
          <w:color w:val="000000"/>
          <w:sz w:val="24"/>
          <w:szCs w:val="24"/>
          <w:lang w:eastAsia="en-US"/>
        </w:rPr>
        <w:t>1.1</w:t>
      </w:r>
      <w:r w:rsidR="001D70F4">
        <w:rPr>
          <w:rFonts w:eastAsia="Calibri"/>
          <w:color w:val="000000"/>
          <w:sz w:val="24"/>
          <w:szCs w:val="24"/>
          <w:lang w:eastAsia="en-US"/>
        </w:rPr>
        <w:t>2</w:t>
      </w:r>
      <w:r>
        <w:rPr>
          <w:rFonts w:eastAsia="Calibri"/>
          <w:color w:val="000000"/>
          <w:sz w:val="24"/>
          <w:szCs w:val="24"/>
          <w:lang w:eastAsia="en-US"/>
        </w:rPr>
        <w:t xml:space="preserve">. </w:t>
      </w:r>
      <w:r w:rsidR="002118FD" w:rsidRPr="002118FD">
        <w:rPr>
          <w:rFonts w:eastAsia="Calibri"/>
          <w:color w:val="000000"/>
          <w:sz w:val="24"/>
          <w:szCs w:val="24"/>
          <w:lang w:eastAsia="en-US"/>
        </w:rPr>
        <w:t xml:space="preserve">Объявление о проведении </w:t>
      </w:r>
      <w:r w:rsidR="002118FD">
        <w:rPr>
          <w:rFonts w:eastAsia="Calibri"/>
          <w:color w:val="000000"/>
          <w:sz w:val="24"/>
          <w:szCs w:val="24"/>
          <w:lang w:eastAsia="en-US"/>
        </w:rPr>
        <w:t xml:space="preserve">конкурсного </w:t>
      </w:r>
      <w:r w:rsidR="002118FD" w:rsidRPr="002118FD">
        <w:rPr>
          <w:rFonts w:eastAsia="Calibri"/>
          <w:color w:val="000000"/>
          <w:sz w:val="24"/>
          <w:szCs w:val="24"/>
          <w:lang w:eastAsia="en-US"/>
        </w:rPr>
        <w:t>отбора «далее-Объявление» размещается на официальном сайте Тихвинского района в сети «Интернет» (</w:t>
      </w:r>
      <w:hyperlink r:id="rId10" w:history="1">
        <w:r w:rsidR="002118FD" w:rsidRPr="002118FD">
          <w:rPr>
            <w:rStyle w:val="af1"/>
            <w:rFonts w:eastAsia="Calibri"/>
            <w:i/>
            <w:iCs/>
            <w:sz w:val="24"/>
            <w:szCs w:val="24"/>
            <w:lang w:val="x-none" w:eastAsia="en-US"/>
          </w:rPr>
          <w:t>https://tikhvin.org</w:t>
        </w:r>
      </w:hyperlink>
      <w:r w:rsidR="002118FD" w:rsidRPr="002118FD">
        <w:rPr>
          <w:rFonts w:eastAsia="Calibri"/>
          <w:color w:val="000000"/>
          <w:sz w:val="24"/>
          <w:szCs w:val="24"/>
          <w:lang w:val="x-none" w:eastAsia="en-US"/>
        </w:rPr>
        <w:t>.</w:t>
      </w:r>
      <w:r w:rsidR="002118FD" w:rsidRPr="002118FD">
        <w:rPr>
          <w:rFonts w:eastAsia="Calibri"/>
          <w:color w:val="000000"/>
          <w:sz w:val="24"/>
          <w:szCs w:val="24"/>
          <w:lang w:eastAsia="en-US"/>
        </w:rPr>
        <w:t xml:space="preserve">) </w:t>
      </w:r>
      <w:r w:rsidR="002118FD" w:rsidRPr="002118FD">
        <w:rPr>
          <w:rFonts w:eastAsia="Calibri"/>
          <w:color w:val="000000"/>
          <w:sz w:val="24"/>
          <w:szCs w:val="24"/>
          <w:lang w:val="x-none" w:eastAsia="en-US"/>
        </w:rPr>
        <w:t>и должно содержать следующую информацию</w:t>
      </w:r>
      <w:r w:rsidR="002118FD" w:rsidRPr="002118FD">
        <w:rPr>
          <w:rFonts w:eastAsia="Calibri"/>
          <w:color w:val="000000"/>
          <w:sz w:val="24"/>
          <w:szCs w:val="24"/>
          <w:lang w:eastAsia="en-US"/>
        </w:rPr>
        <w:t>:</w:t>
      </w:r>
    </w:p>
    <w:p w14:paraId="6AF266E1" w14:textId="2169D872" w:rsidR="00040735" w:rsidRPr="00040735" w:rsidRDefault="00040735" w:rsidP="00040735">
      <w:pPr>
        <w:ind w:firstLine="225"/>
        <w:rPr>
          <w:color w:val="000000"/>
          <w:sz w:val="24"/>
          <w:szCs w:val="24"/>
        </w:rPr>
      </w:pPr>
      <w:r>
        <w:rPr>
          <w:color w:val="000000"/>
          <w:sz w:val="24"/>
          <w:szCs w:val="24"/>
        </w:rPr>
        <w:t xml:space="preserve">·   </w:t>
      </w:r>
      <w:r w:rsidRPr="00040735">
        <w:rPr>
          <w:color w:val="000000"/>
          <w:sz w:val="24"/>
          <w:szCs w:val="24"/>
        </w:rPr>
        <w:t>способ проведения отбора;</w:t>
      </w:r>
    </w:p>
    <w:p w14:paraId="7061A724" w14:textId="77777777" w:rsidR="00040735" w:rsidRPr="00040735" w:rsidRDefault="00040735" w:rsidP="00040735">
      <w:pPr>
        <w:ind w:firstLine="225"/>
        <w:rPr>
          <w:color w:val="000000"/>
          <w:sz w:val="24"/>
          <w:szCs w:val="24"/>
        </w:rPr>
      </w:pPr>
      <w:r w:rsidRPr="00040735">
        <w:rPr>
          <w:color w:val="000000"/>
          <w:sz w:val="24"/>
          <w:szCs w:val="24"/>
        </w:rPr>
        <w:t>· наименование, место нахождения, почтовый адрес, адрес электронной почты, контактный телефон организатора отбора;</w:t>
      </w:r>
    </w:p>
    <w:p w14:paraId="337EF288" w14:textId="2642010B" w:rsidR="00AC52FC" w:rsidRPr="00A944CB" w:rsidRDefault="00040735" w:rsidP="00AC52FC">
      <w:pPr>
        <w:widowControl w:val="0"/>
        <w:tabs>
          <w:tab w:val="left" w:pos="426"/>
          <w:tab w:val="left" w:pos="993"/>
        </w:tabs>
        <w:autoSpaceDE w:val="0"/>
        <w:autoSpaceDN w:val="0"/>
        <w:adjustRightInd w:val="0"/>
        <w:ind w:left="-142" w:firstLine="284"/>
        <w:contextualSpacing/>
        <w:rPr>
          <w:sz w:val="24"/>
          <w:szCs w:val="24"/>
        </w:rPr>
      </w:pPr>
      <w:r w:rsidRPr="00AC52FC">
        <w:rPr>
          <w:color w:val="000000"/>
          <w:sz w:val="24"/>
          <w:szCs w:val="24"/>
        </w:rPr>
        <w:t xml:space="preserve">· </w:t>
      </w:r>
      <w:r w:rsidR="00AC52FC" w:rsidRPr="00AC52FC">
        <w:rPr>
          <w:color w:val="000000"/>
          <w:sz w:val="24"/>
          <w:szCs w:val="24"/>
        </w:rPr>
        <w:t xml:space="preserve">  </w:t>
      </w:r>
      <w:r w:rsidRPr="00AC52FC">
        <w:rPr>
          <w:color w:val="000000"/>
          <w:sz w:val="24"/>
          <w:szCs w:val="24"/>
        </w:rPr>
        <w:t>сроки проведения отбора (дата и время начала/окончания, подачи/приёма заявок участников запроса предложений)</w:t>
      </w:r>
      <w:r w:rsidR="00AC52FC" w:rsidRPr="00AC52FC">
        <w:rPr>
          <w:sz w:val="24"/>
          <w:szCs w:val="24"/>
        </w:rPr>
        <w:t>;</w:t>
      </w:r>
    </w:p>
    <w:p w14:paraId="1A7EE31D" w14:textId="77777777" w:rsidR="00040735" w:rsidRPr="00040735" w:rsidRDefault="00040735" w:rsidP="00040735">
      <w:pPr>
        <w:ind w:firstLine="225"/>
        <w:rPr>
          <w:color w:val="000000"/>
          <w:sz w:val="24"/>
          <w:szCs w:val="24"/>
        </w:rPr>
      </w:pPr>
      <w:r w:rsidRPr="00040735">
        <w:rPr>
          <w:color w:val="000000"/>
          <w:sz w:val="24"/>
          <w:szCs w:val="24"/>
        </w:rPr>
        <w:t>· предмет и порядок проведения отбора;</w:t>
      </w:r>
    </w:p>
    <w:p w14:paraId="10DB7DEB" w14:textId="77777777" w:rsidR="00040735" w:rsidRPr="00040735" w:rsidRDefault="00040735" w:rsidP="00040735">
      <w:pPr>
        <w:ind w:firstLine="225"/>
        <w:rPr>
          <w:color w:val="000000"/>
          <w:sz w:val="24"/>
          <w:szCs w:val="24"/>
        </w:rPr>
      </w:pPr>
      <w:r w:rsidRPr="00040735">
        <w:rPr>
          <w:color w:val="000000"/>
          <w:sz w:val="24"/>
          <w:szCs w:val="24"/>
        </w:rPr>
        <w:t>· дату, время и место проведения рассмотрения заявок;</w:t>
      </w:r>
    </w:p>
    <w:p w14:paraId="4F7A648E" w14:textId="77777777" w:rsidR="00040735" w:rsidRPr="00040735" w:rsidRDefault="00040735" w:rsidP="00040735">
      <w:pPr>
        <w:ind w:firstLine="225"/>
        <w:rPr>
          <w:color w:val="000000"/>
          <w:sz w:val="24"/>
          <w:szCs w:val="24"/>
        </w:rPr>
      </w:pPr>
      <w:r w:rsidRPr="00040735">
        <w:rPr>
          <w:color w:val="000000"/>
          <w:sz w:val="24"/>
          <w:szCs w:val="24"/>
        </w:rPr>
        <w:t>· требования к участникам отбора;</w:t>
      </w:r>
    </w:p>
    <w:p w14:paraId="257080AB" w14:textId="77777777" w:rsidR="00040735" w:rsidRPr="00040735" w:rsidRDefault="00040735" w:rsidP="00040735">
      <w:pPr>
        <w:ind w:firstLine="225"/>
        <w:rPr>
          <w:color w:val="000000"/>
          <w:sz w:val="24"/>
          <w:szCs w:val="24"/>
        </w:rPr>
      </w:pPr>
      <w:r w:rsidRPr="00040735">
        <w:rPr>
          <w:color w:val="000000"/>
          <w:sz w:val="24"/>
          <w:szCs w:val="24"/>
        </w:rPr>
        <w:t>· порядок подачи заявок участниками отбора и требований, предъявляемых к форме и содержанию заявок, подаваемых участниками отбора;</w:t>
      </w:r>
    </w:p>
    <w:p w14:paraId="6804D4DE" w14:textId="77777777" w:rsidR="00040735" w:rsidRPr="00040735" w:rsidRDefault="00040735" w:rsidP="00040735">
      <w:pPr>
        <w:ind w:firstLine="225"/>
        <w:rPr>
          <w:color w:val="000000"/>
          <w:sz w:val="24"/>
          <w:szCs w:val="24"/>
        </w:rPr>
      </w:pPr>
      <w:r w:rsidRPr="00040735">
        <w:rPr>
          <w:color w:val="000000"/>
          <w:sz w:val="24"/>
          <w:szCs w:val="24"/>
        </w:rPr>
        <w:t>·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14:paraId="1C67440F" w14:textId="77777777" w:rsidR="00040735" w:rsidRPr="00040735" w:rsidRDefault="00040735" w:rsidP="00040735">
      <w:pPr>
        <w:ind w:firstLine="225"/>
        <w:rPr>
          <w:color w:val="000000"/>
          <w:sz w:val="24"/>
          <w:szCs w:val="24"/>
        </w:rPr>
      </w:pPr>
      <w:r w:rsidRPr="00040735">
        <w:rPr>
          <w:color w:val="000000"/>
          <w:sz w:val="24"/>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0AAAD25" w14:textId="77777777" w:rsidR="00040735" w:rsidRPr="00040735" w:rsidRDefault="00040735" w:rsidP="00040735">
      <w:pPr>
        <w:ind w:firstLine="225"/>
        <w:rPr>
          <w:color w:val="000000"/>
          <w:sz w:val="24"/>
          <w:szCs w:val="24"/>
        </w:rPr>
      </w:pPr>
      <w:r w:rsidRPr="00040735">
        <w:rPr>
          <w:color w:val="000000"/>
          <w:sz w:val="24"/>
          <w:szCs w:val="24"/>
        </w:rPr>
        <w:t>· срок, в течение которого победитель (победители) отбора должен подписать соглашение о предоставлении субсидии (далее - Соглашение);</w:t>
      </w:r>
    </w:p>
    <w:p w14:paraId="6EC13908" w14:textId="77777777" w:rsidR="00040735" w:rsidRPr="00040735" w:rsidRDefault="00040735" w:rsidP="00040735">
      <w:pPr>
        <w:ind w:firstLine="225"/>
        <w:rPr>
          <w:color w:val="000000"/>
          <w:sz w:val="24"/>
          <w:szCs w:val="24"/>
        </w:rPr>
      </w:pPr>
      <w:r w:rsidRPr="00040735">
        <w:rPr>
          <w:color w:val="000000"/>
          <w:sz w:val="24"/>
          <w:szCs w:val="24"/>
        </w:rPr>
        <w:t>· условия признания победителя (победителей) отбора, уклонившимся от заключения соглашения;</w:t>
      </w:r>
    </w:p>
    <w:p w14:paraId="05B5EAE3" w14:textId="77777777" w:rsidR="00040735" w:rsidRPr="00040735" w:rsidRDefault="00040735" w:rsidP="00040735">
      <w:pPr>
        <w:ind w:firstLine="225"/>
        <w:rPr>
          <w:color w:val="000000"/>
          <w:sz w:val="24"/>
          <w:szCs w:val="24"/>
        </w:rPr>
      </w:pPr>
      <w:r w:rsidRPr="00040735">
        <w:rPr>
          <w:color w:val="000000"/>
          <w:sz w:val="24"/>
          <w:szCs w:val="24"/>
        </w:rPr>
        <w:t>· дата размещения результатов отбора которая не может быть позднее 14-го календарного дня, следующего за днем определения победителя отбора.</w:t>
      </w:r>
    </w:p>
    <w:p w14:paraId="2F00A70F" w14:textId="77777777" w:rsidR="00040735" w:rsidRPr="00040735" w:rsidRDefault="00040735" w:rsidP="00040735">
      <w:pPr>
        <w:ind w:firstLine="225"/>
        <w:rPr>
          <w:color w:val="000000"/>
          <w:sz w:val="24"/>
          <w:szCs w:val="24"/>
        </w:rPr>
      </w:pPr>
      <w:r w:rsidRPr="00040735">
        <w:rPr>
          <w:color w:val="000000"/>
          <w:sz w:val="24"/>
          <w:szCs w:val="24"/>
        </w:rPr>
        <w:t>Объявление утверждается распоряжением Администрации.</w:t>
      </w:r>
    </w:p>
    <w:p w14:paraId="4715C4D0" w14:textId="0E820E57" w:rsidR="00040735" w:rsidRPr="00040735" w:rsidRDefault="00040735" w:rsidP="00040735">
      <w:pPr>
        <w:ind w:firstLine="225"/>
        <w:rPr>
          <w:color w:val="000000"/>
          <w:sz w:val="24"/>
          <w:szCs w:val="24"/>
        </w:rPr>
      </w:pPr>
      <w:r w:rsidRPr="00040735">
        <w:rPr>
          <w:color w:val="000000"/>
          <w:sz w:val="24"/>
          <w:szCs w:val="24"/>
        </w:rPr>
        <w:t xml:space="preserve">Дата окончания приема заявок участников отбора не может быть ранее </w:t>
      </w:r>
      <w:r>
        <w:rPr>
          <w:color w:val="000000"/>
          <w:sz w:val="24"/>
          <w:szCs w:val="24"/>
        </w:rPr>
        <w:t>30-</w:t>
      </w:r>
      <w:r w:rsidRPr="00040735">
        <w:rPr>
          <w:color w:val="000000"/>
          <w:sz w:val="24"/>
          <w:szCs w:val="24"/>
        </w:rPr>
        <w:t>го календарного дня, следующего за днем размещения объявления о проведении отбора.</w:t>
      </w:r>
    </w:p>
    <w:p w14:paraId="477E7D67" w14:textId="77777777" w:rsidR="000C697E" w:rsidRPr="00040735" w:rsidRDefault="000C697E" w:rsidP="00A944CB">
      <w:pPr>
        <w:widowControl w:val="0"/>
        <w:tabs>
          <w:tab w:val="left" w:pos="1418"/>
        </w:tabs>
        <w:autoSpaceDE w:val="0"/>
        <w:autoSpaceDN w:val="0"/>
        <w:adjustRightInd w:val="0"/>
        <w:jc w:val="center"/>
        <w:rPr>
          <w:b/>
          <w:sz w:val="24"/>
          <w:szCs w:val="24"/>
        </w:rPr>
      </w:pPr>
    </w:p>
    <w:p w14:paraId="11077E70" w14:textId="77777777" w:rsidR="00AC52FC" w:rsidRDefault="00AC52FC" w:rsidP="00A944CB">
      <w:pPr>
        <w:widowControl w:val="0"/>
        <w:tabs>
          <w:tab w:val="left" w:pos="1418"/>
        </w:tabs>
        <w:autoSpaceDE w:val="0"/>
        <w:autoSpaceDN w:val="0"/>
        <w:adjustRightInd w:val="0"/>
        <w:jc w:val="center"/>
        <w:rPr>
          <w:b/>
          <w:sz w:val="24"/>
          <w:szCs w:val="24"/>
        </w:rPr>
      </w:pPr>
    </w:p>
    <w:p w14:paraId="23EDE58B" w14:textId="2FA8925B" w:rsidR="00A944CB" w:rsidRDefault="00A944CB" w:rsidP="00E05E50">
      <w:pPr>
        <w:widowControl w:val="0"/>
        <w:tabs>
          <w:tab w:val="left" w:pos="1418"/>
        </w:tabs>
        <w:autoSpaceDE w:val="0"/>
        <w:autoSpaceDN w:val="0"/>
        <w:adjustRightInd w:val="0"/>
        <w:jc w:val="center"/>
        <w:rPr>
          <w:b/>
          <w:sz w:val="24"/>
          <w:szCs w:val="24"/>
        </w:rPr>
      </w:pPr>
      <w:r w:rsidRPr="00A944CB">
        <w:rPr>
          <w:b/>
          <w:sz w:val="24"/>
          <w:szCs w:val="24"/>
        </w:rPr>
        <w:t>2. Порядок проведения отбора</w:t>
      </w:r>
    </w:p>
    <w:p w14:paraId="1E68D25A" w14:textId="4FB52EE3" w:rsidR="002808E9" w:rsidRDefault="002808E9" w:rsidP="00A944CB">
      <w:pPr>
        <w:widowControl w:val="0"/>
        <w:tabs>
          <w:tab w:val="left" w:pos="1418"/>
        </w:tabs>
        <w:autoSpaceDE w:val="0"/>
        <w:autoSpaceDN w:val="0"/>
        <w:adjustRightInd w:val="0"/>
        <w:jc w:val="center"/>
        <w:rPr>
          <w:b/>
          <w:sz w:val="24"/>
          <w:szCs w:val="24"/>
        </w:rPr>
      </w:pPr>
    </w:p>
    <w:p w14:paraId="2A065402" w14:textId="5C389D25" w:rsidR="002808E9" w:rsidRPr="007E069C" w:rsidRDefault="002808E9" w:rsidP="002808E9">
      <w:pPr>
        <w:spacing w:line="259" w:lineRule="atLeast"/>
        <w:ind w:left="144" w:firstLine="562"/>
        <w:rPr>
          <w:color w:val="000000"/>
          <w:sz w:val="24"/>
          <w:szCs w:val="24"/>
        </w:rPr>
      </w:pPr>
      <w:r w:rsidRPr="007E069C">
        <w:rPr>
          <w:color w:val="000000"/>
          <w:sz w:val="24"/>
          <w:szCs w:val="24"/>
        </w:rPr>
        <w:t>2.1. Организатором конкурс</w:t>
      </w:r>
      <w:r>
        <w:rPr>
          <w:color w:val="000000"/>
          <w:sz w:val="24"/>
          <w:szCs w:val="24"/>
        </w:rPr>
        <w:t xml:space="preserve">ного отбора </w:t>
      </w:r>
      <w:r w:rsidRPr="007E069C">
        <w:rPr>
          <w:color w:val="000000"/>
          <w:sz w:val="24"/>
          <w:szCs w:val="24"/>
        </w:rPr>
        <w:t>организаций для предоставления субсидии является Администрация.</w:t>
      </w:r>
    </w:p>
    <w:p w14:paraId="4FD18B52" w14:textId="4ED89CAC" w:rsidR="002808E9" w:rsidRPr="007E069C" w:rsidRDefault="002808E9" w:rsidP="002808E9">
      <w:pPr>
        <w:spacing w:line="259" w:lineRule="atLeast"/>
        <w:ind w:left="144" w:firstLine="562"/>
        <w:rPr>
          <w:color w:val="000000"/>
          <w:sz w:val="24"/>
          <w:szCs w:val="24"/>
        </w:rPr>
      </w:pPr>
      <w:r w:rsidRPr="007E069C">
        <w:rPr>
          <w:color w:val="000000"/>
          <w:sz w:val="24"/>
          <w:szCs w:val="24"/>
        </w:rPr>
        <w:t>Для проведения конкурс</w:t>
      </w:r>
      <w:r>
        <w:rPr>
          <w:color w:val="000000"/>
          <w:sz w:val="24"/>
          <w:szCs w:val="24"/>
        </w:rPr>
        <w:t>ного отбора</w:t>
      </w:r>
      <w:r w:rsidRPr="007E069C">
        <w:rPr>
          <w:color w:val="000000"/>
          <w:sz w:val="24"/>
          <w:szCs w:val="24"/>
        </w:rPr>
        <w:t xml:space="preserve"> создается комиссия (далее – Комиссия).</w:t>
      </w:r>
    </w:p>
    <w:p w14:paraId="34DAA447" w14:textId="77777777" w:rsidR="002808E9" w:rsidRPr="007E069C" w:rsidRDefault="002808E9" w:rsidP="002808E9">
      <w:pPr>
        <w:spacing w:line="259" w:lineRule="atLeast"/>
        <w:ind w:left="144" w:firstLine="562"/>
        <w:rPr>
          <w:color w:val="000000"/>
          <w:sz w:val="24"/>
          <w:szCs w:val="24"/>
        </w:rPr>
      </w:pPr>
      <w:r w:rsidRPr="007E069C">
        <w:rPr>
          <w:color w:val="000000"/>
          <w:sz w:val="24"/>
          <w:szCs w:val="24"/>
        </w:rPr>
        <w:t>Состав и положение о комиссии утверждается распоряжением Администрации. </w:t>
      </w:r>
    </w:p>
    <w:p w14:paraId="42DD0951" w14:textId="657F9EFF" w:rsidR="002808E9" w:rsidRPr="007E069C" w:rsidRDefault="002808E9" w:rsidP="002808E9">
      <w:pPr>
        <w:spacing w:line="259" w:lineRule="atLeast"/>
        <w:ind w:firstLine="706"/>
        <w:rPr>
          <w:color w:val="000000"/>
          <w:sz w:val="24"/>
          <w:szCs w:val="24"/>
        </w:rPr>
      </w:pPr>
      <w:r w:rsidRPr="007E069C">
        <w:rPr>
          <w:color w:val="000000"/>
          <w:sz w:val="24"/>
          <w:szCs w:val="24"/>
        </w:rPr>
        <w:lastRenderedPageBreak/>
        <w:t xml:space="preserve">2.2. До начала приема заявок на предоставление субсидии в целях определения требований к размещению и содержанию объявления о проведении </w:t>
      </w:r>
      <w:r w:rsidR="00805724">
        <w:rPr>
          <w:color w:val="000000"/>
          <w:sz w:val="24"/>
          <w:szCs w:val="24"/>
        </w:rPr>
        <w:t xml:space="preserve">конкурсного </w:t>
      </w:r>
      <w:r w:rsidRPr="007E069C">
        <w:rPr>
          <w:color w:val="000000"/>
          <w:sz w:val="24"/>
          <w:szCs w:val="24"/>
        </w:rPr>
        <w:t xml:space="preserve">отбора (далее – Заявка) Главный распорядитель бюджетных средств размещает объявление о сроках и условиях проведения </w:t>
      </w:r>
      <w:r w:rsidR="00805724">
        <w:rPr>
          <w:color w:val="000000"/>
          <w:sz w:val="24"/>
          <w:szCs w:val="24"/>
        </w:rPr>
        <w:t xml:space="preserve">конкурсного </w:t>
      </w:r>
      <w:r w:rsidRPr="007E069C">
        <w:rPr>
          <w:color w:val="000000"/>
          <w:sz w:val="24"/>
          <w:szCs w:val="24"/>
        </w:rPr>
        <w:t>отбора и получения субсидий на едином портале бюджетной системы Российской Федерации в информационно- телекоммуникационной сети «Интернет» (далее – единый портал) (при наличии технической возможности) и на официальном сайте Тихвинского района в сети «Интернет».</w:t>
      </w:r>
    </w:p>
    <w:p w14:paraId="34BB33E1" w14:textId="77777777" w:rsidR="002808E9" w:rsidRPr="007E069C" w:rsidRDefault="002808E9" w:rsidP="002808E9">
      <w:pPr>
        <w:spacing w:line="259" w:lineRule="atLeast"/>
        <w:ind w:firstLine="709"/>
        <w:rPr>
          <w:sz w:val="24"/>
          <w:szCs w:val="24"/>
        </w:rPr>
      </w:pPr>
      <w:r w:rsidRPr="007E069C">
        <w:rPr>
          <w:sz w:val="24"/>
          <w:szCs w:val="24"/>
        </w:rPr>
        <w:t xml:space="preserve">2.3. </w:t>
      </w:r>
      <w:r w:rsidRPr="007E069C">
        <w:rPr>
          <w:sz w:val="24"/>
          <w:szCs w:val="24"/>
          <w:lang w:eastAsia="en-US"/>
        </w:rPr>
        <w:t>Субсидии предоставляются в соответствии с настоящим Порядком на конкурсной основе организациям, которые на дату подачи заявки на участие в конкурсном отборе, соответствуют одновременно следующим требованиям:</w:t>
      </w:r>
    </w:p>
    <w:p w14:paraId="77CE35DA" w14:textId="3CE53BFE" w:rsidR="00462588" w:rsidRDefault="00462588" w:rsidP="00462588">
      <w:pPr>
        <w:autoSpaceDE w:val="0"/>
        <w:autoSpaceDN w:val="0"/>
        <w:adjustRightInd w:val="0"/>
        <w:ind w:firstLine="540"/>
        <w:rPr>
          <w:sz w:val="24"/>
          <w:szCs w:val="24"/>
        </w:rPr>
      </w:pPr>
      <w:r>
        <w:rPr>
          <w:sz w:val="24"/>
          <w:szCs w:val="24"/>
        </w:rPr>
        <w:t xml:space="preserve">2.3.1. Соискатель не </w:t>
      </w:r>
      <w:r w:rsidR="00BF5B71">
        <w:rPr>
          <w:sz w:val="24"/>
          <w:szCs w:val="24"/>
        </w:rPr>
        <w:t xml:space="preserve">должен </w:t>
      </w:r>
      <w:r>
        <w:rPr>
          <w:sz w:val="24"/>
          <w:szCs w:val="24"/>
        </w:rPr>
        <w:t>являт</w:t>
      </w:r>
      <w:r w:rsidR="00BF5B71">
        <w:rPr>
          <w:sz w:val="24"/>
          <w:szCs w:val="24"/>
        </w:rPr>
        <w:t>ь</w:t>
      </w:r>
      <w:r>
        <w:rPr>
          <w:sz w:val="24"/>
          <w:szCs w:val="24"/>
        </w:rPr>
        <w:t xml:space="preserve">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Pr>
            <w:color w:val="0000FF"/>
            <w:sz w:val="24"/>
            <w:szCs w:val="24"/>
          </w:rPr>
          <w:t>перечень</w:t>
        </w:r>
      </w:hyperlink>
      <w:r>
        <w:rPr>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CF4F34B" w14:textId="6083F751" w:rsidR="00462588" w:rsidRDefault="00462588" w:rsidP="00462588">
      <w:pPr>
        <w:autoSpaceDE w:val="0"/>
        <w:autoSpaceDN w:val="0"/>
        <w:adjustRightInd w:val="0"/>
        <w:spacing w:before="240"/>
        <w:ind w:firstLine="540"/>
        <w:rPr>
          <w:sz w:val="24"/>
          <w:szCs w:val="24"/>
        </w:rPr>
      </w:pPr>
      <w:r>
        <w:rPr>
          <w:sz w:val="24"/>
          <w:szCs w:val="24"/>
        </w:rPr>
        <w:t xml:space="preserve">2.3.2. Соискатель не </w:t>
      </w:r>
      <w:r w:rsidR="00BF5B71">
        <w:rPr>
          <w:sz w:val="24"/>
          <w:szCs w:val="24"/>
        </w:rPr>
        <w:t xml:space="preserve">должен </w:t>
      </w:r>
      <w:r>
        <w:rPr>
          <w:sz w:val="24"/>
          <w:szCs w:val="24"/>
        </w:rPr>
        <w:t>находит</w:t>
      </w:r>
      <w:r w:rsidR="00BF5B71">
        <w:rPr>
          <w:sz w:val="24"/>
          <w:szCs w:val="24"/>
        </w:rPr>
        <w:t>ь</w:t>
      </w:r>
      <w:r>
        <w:rPr>
          <w:sz w:val="24"/>
          <w:szCs w:val="24"/>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C264AE8" w14:textId="125B1ECF" w:rsidR="00462588" w:rsidRDefault="00BF5B71" w:rsidP="00462588">
      <w:pPr>
        <w:autoSpaceDE w:val="0"/>
        <w:autoSpaceDN w:val="0"/>
        <w:adjustRightInd w:val="0"/>
        <w:spacing w:before="240"/>
        <w:ind w:firstLine="540"/>
        <w:rPr>
          <w:sz w:val="24"/>
          <w:szCs w:val="24"/>
        </w:rPr>
      </w:pPr>
      <w:r>
        <w:rPr>
          <w:sz w:val="24"/>
          <w:szCs w:val="24"/>
        </w:rPr>
        <w:t>2.3.3. Соискатель</w:t>
      </w:r>
      <w:r w:rsidR="00462588">
        <w:rPr>
          <w:sz w:val="24"/>
          <w:szCs w:val="24"/>
        </w:rPr>
        <w:t xml:space="preserve"> не</w:t>
      </w:r>
      <w:r>
        <w:rPr>
          <w:sz w:val="24"/>
          <w:szCs w:val="24"/>
        </w:rPr>
        <w:t xml:space="preserve"> должен</w:t>
      </w:r>
      <w:r w:rsidR="00462588">
        <w:rPr>
          <w:sz w:val="24"/>
          <w:szCs w:val="24"/>
        </w:rPr>
        <w:t xml:space="preserve"> находит</w:t>
      </w:r>
      <w:r>
        <w:rPr>
          <w:sz w:val="24"/>
          <w:szCs w:val="24"/>
        </w:rPr>
        <w:t>ь</w:t>
      </w:r>
      <w:r w:rsidR="00462588">
        <w:rPr>
          <w:sz w:val="24"/>
          <w:szCs w:val="24"/>
        </w:rPr>
        <w:t xml:space="preserve">ся в составляемых в рамках реализации полномочий, предусмотренных </w:t>
      </w:r>
      <w:hyperlink r:id="rId12" w:history="1">
        <w:r w:rsidR="00462588">
          <w:rPr>
            <w:color w:val="0000FF"/>
            <w:sz w:val="24"/>
            <w:szCs w:val="24"/>
          </w:rPr>
          <w:t>главой VII</w:t>
        </w:r>
      </w:hyperlink>
      <w:r w:rsidR="00462588">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41464C7" w14:textId="3E3C844E" w:rsidR="00462588" w:rsidRDefault="00BF5B71" w:rsidP="00462588">
      <w:pPr>
        <w:autoSpaceDE w:val="0"/>
        <w:autoSpaceDN w:val="0"/>
        <w:adjustRightInd w:val="0"/>
        <w:spacing w:before="240"/>
        <w:ind w:firstLine="540"/>
        <w:rPr>
          <w:sz w:val="24"/>
          <w:szCs w:val="24"/>
        </w:rPr>
      </w:pPr>
      <w:r>
        <w:rPr>
          <w:sz w:val="24"/>
          <w:szCs w:val="24"/>
        </w:rPr>
        <w:t xml:space="preserve">2.3.4. Соискатель </w:t>
      </w:r>
      <w:r w:rsidR="00462588">
        <w:rPr>
          <w:sz w:val="24"/>
          <w:szCs w:val="24"/>
        </w:rPr>
        <w:t>не</w:t>
      </w:r>
      <w:r>
        <w:rPr>
          <w:sz w:val="24"/>
          <w:szCs w:val="24"/>
        </w:rPr>
        <w:t xml:space="preserve"> должен </w:t>
      </w:r>
      <w:r w:rsidR="00462588">
        <w:rPr>
          <w:sz w:val="24"/>
          <w:szCs w:val="24"/>
        </w:rPr>
        <w:t>получат</w:t>
      </w:r>
      <w:r>
        <w:rPr>
          <w:sz w:val="24"/>
          <w:szCs w:val="24"/>
        </w:rPr>
        <w:t>ь</w:t>
      </w:r>
      <w:r w:rsidR="00462588">
        <w:rPr>
          <w:sz w:val="24"/>
          <w:szCs w:val="24"/>
        </w:rPr>
        <w:t xml:space="preserve"> средства из бюджета </w:t>
      </w:r>
      <w:r>
        <w:rPr>
          <w:sz w:val="24"/>
          <w:szCs w:val="24"/>
        </w:rPr>
        <w:t>Тихвинского района</w:t>
      </w:r>
      <w:r w:rsidR="00462588">
        <w:rPr>
          <w:sz w:val="24"/>
          <w:szCs w:val="24"/>
        </w:rPr>
        <w:t xml:space="preserve">, из которого планируется предоставление субсидии в соответствии с правовым актом, на основании иных нормативных правовых актов </w:t>
      </w:r>
      <w:r>
        <w:rPr>
          <w:sz w:val="24"/>
          <w:szCs w:val="24"/>
        </w:rPr>
        <w:t xml:space="preserve">Тихвинского района </w:t>
      </w:r>
      <w:r w:rsidR="00462588">
        <w:rPr>
          <w:sz w:val="24"/>
          <w:szCs w:val="24"/>
        </w:rPr>
        <w:t>на цели, установленные правовым актом;</w:t>
      </w:r>
    </w:p>
    <w:p w14:paraId="05C77A97" w14:textId="163F17B0" w:rsidR="00BF5B71" w:rsidRPr="007E069C" w:rsidRDefault="00BF5B71" w:rsidP="00BF5B71">
      <w:pPr>
        <w:spacing w:line="259" w:lineRule="atLeast"/>
        <w:ind w:firstLine="706"/>
        <w:rPr>
          <w:color w:val="000000"/>
          <w:sz w:val="24"/>
          <w:szCs w:val="24"/>
        </w:rPr>
      </w:pPr>
      <w:r>
        <w:rPr>
          <w:sz w:val="24"/>
          <w:szCs w:val="24"/>
        </w:rPr>
        <w:t>2.3.5. Соискатель</w:t>
      </w:r>
      <w:r w:rsidR="00462588">
        <w:rPr>
          <w:sz w:val="24"/>
          <w:szCs w:val="24"/>
        </w:rPr>
        <w:t xml:space="preserve"> </w:t>
      </w:r>
      <w:r w:rsidRPr="007E069C">
        <w:rPr>
          <w:color w:val="000000"/>
          <w:sz w:val="24"/>
          <w:szCs w:val="24"/>
        </w:rPr>
        <w:t>не является иностранным агентом в соответствии с Федеральным законом 14.07.2022 № 255-ФЗ «О контроле за деятельностью лиц, находя</w:t>
      </w:r>
      <w:r>
        <w:rPr>
          <w:color w:val="000000"/>
          <w:sz w:val="24"/>
          <w:szCs w:val="24"/>
        </w:rPr>
        <w:t>щихся под иностранным влиянием»;</w:t>
      </w:r>
    </w:p>
    <w:p w14:paraId="24400E20" w14:textId="0F5F5673" w:rsidR="00462588" w:rsidRDefault="00BF5B71" w:rsidP="00462588">
      <w:pPr>
        <w:autoSpaceDE w:val="0"/>
        <w:autoSpaceDN w:val="0"/>
        <w:adjustRightInd w:val="0"/>
        <w:spacing w:before="240"/>
        <w:ind w:firstLine="540"/>
        <w:rPr>
          <w:sz w:val="24"/>
          <w:szCs w:val="24"/>
        </w:rPr>
      </w:pPr>
      <w:r>
        <w:rPr>
          <w:sz w:val="24"/>
          <w:szCs w:val="24"/>
        </w:rPr>
        <w:t>2.3.6. У</w:t>
      </w:r>
      <w:r w:rsidR="00462588">
        <w:rPr>
          <w:sz w:val="24"/>
          <w:szCs w:val="24"/>
        </w:rPr>
        <w:t xml:space="preserve"> </w:t>
      </w:r>
      <w:r>
        <w:rPr>
          <w:sz w:val="24"/>
          <w:szCs w:val="24"/>
        </w:rPr>
        <w:t>соискателя</w:t>
      </w:r>
      <w:r w:rsidR="00462588">
        <w:rPr>
          <w:sz w:val="24"/>
          <w:szCs w:val="24"/>
        </w:rPr>
        <w:t xml:space="preserve"> на едином налоговом счете отсутствует или не превышает размер, определенный </w:t>
      </w:r>
      <w:hyperlink r:id="rId13" w:history="1">
        <w:r w:rsidR="00462588">
          <w:rPr>
            <w:color w:val="0000FF"/>
            <w:sz w:val="24"/>
            <w:szCs w:val="24"/>
          </w:rPr>
          <w:t>пунктом 3 статьи 47</w:t>
        </w:r>
      </w:hyperlink>
      <w:r w:rsidR="00462588">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86A9A32" w14:textId="3700520F" w:rsidR="00462588" w:rsidRPr="00BF5B71" w:rsidRDefault="00BF5B71" w:rsidP="00462588">
      <w:pPr>
        <w:autoSpaceDE w:val="0"/>
        <w:autoSpaceDN w:val="0"/>
        <w:adjustRightInd w:val="0"/>
        <w:spacing w:before="240"/>
        <w:ind w:firstLine="540"/>
        <w:rPr>
          <w:sz w:val="24"/>
          <w:szCs w:val="24"/>
        </w:rPr>
      </w:pPr>
      <w:r w:rsidRPr="00BF5B71">
        <w:rPr>
          <w:sz w:val="24"/>
          <w:szCs w:val="24"/>
        </w:rPr>
        <w:t xml:space="preserve">2.3.7. </w:t>
      </w:r>
      <w:r w:rsidR="00462588" w:rsidRPr="00BF5B71">
        <w:rPr>
          <w:sz w:val="24"/>
          <w:szCs w:val="24"/>
        </w:rPr>
        <w:t xml:space="preserve">у </w:t>
      </w:r>
      <w:r w:rsidRPr="00BF5B71">
        <w:rPr>
          <w:sz w:val="24"/>
          <w:szCs w:val="24"/>
        </w:rPr>
        <w:t>соискателя</w:t>
      </w:r>
      <w:r w:rsidR="00462588" w:rsidRPr="00BF5B71">
        <w:rPr>
          <w:sz w:val="24"/>
          <w:szCs w:val="24"/>
        </w:rPr>
        <w:t xml:space="preserve"> отсутствуют просроченная задолженность по возврату в бюджет </w:t>
      </w:r>
      <w:r w:rsidRPr="00BF5B71">
        <w:rPr>
          <w:sz w:val="24"/>
          <w:szCs w:val="24"/>
        </w:rPr>
        <w:t>Тихвинского района</w:t>
      </w:r>
      <w:r w:rsidR="00462588" w:rsidRPr="00BF5B71">
        <w:rPr>
          <w:sz w:val="24"/>
          <w:szCs w:val="24"/>
        </w:rPr>
        <w:t xml:space="preserve">, из которого планируется предоставление субсидии в соответствии с правовым актом, иных субсидий, бюджетных инвестиций, а также иная просроченная </w:t>
      </w:r>
      <w:r w:rsidR="00462588" w:rsidRPr="00BF5B71">
        <w:rPr>
          <w:sz w:val="24"/>
          <w:szCs w:val="24"/>
        </w:rPr>
        <w:lastRenderedPageBreak/>
        <w:t>(неурегулированная)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3CAA4F53" w14:textId="370F9967" w:rsidR="00462588" w:rsidRPr="00BF5B71" w:rsidRDefault="00BF5B71" w:rsidP="00462588">
      <w:pPr>
        <w:autoSpaceDE w:val="0"/>
        <w:autoSpaceDN w:val="0"/>
        <w:adjustRightInd w:val="0"/>
        <w:spacing w:before="240"/>
        <w:ind w:firstLine="540"/>
        <w:rPr>
          <w:sz w:val="24"/>
          <w:szCs w:val="24"/>
        </w:rPr>
      </w:pPr>
      <w:r w:rsidRPr="00BF5B71">
        <w:rPr>
          <w:sz w:val="24"/>
          <w:szCs w:val="24"/>
        </w:rPr>
        <w:t>2.3.8. Соискатель,</w:t>
      </w:r>
      <w:r w:rsidR="00462588" w:rsidRPr="00BF5B71">
        <w:rPr>
          <w:sz w:val="24"/>
          <w:szCs w:val="24"/>
        </w:rPr>
        <w:t xml:space="preserve"> являющийся юридическим лицом, не </w:t>
      </w:r>
      <w:r w:rsidRPr="00BF5B71">
        <w:rPr>
          <w:sz w:val="24"/>
          <w:szCs w:val="24"/>
        </w:rPr>
        <w:t xml:space="preserve">должен </w:t>
      </w:r>
      <w:r w:rsidR="00462588" w:rsidRPr="00BF5B71">
        <w:rPr>
          <w:sz w:val="24"/>
          <w:szCs w:val="24"/>
        </w:rPr>
        <w:t>находит</w:t>
      </w:r>
      <w:r w:rsidRPr="00BF5B71">
        <w:rPr>
          <w:sz w:val="24"/>
          <w:szCs w:val="24"/>
        </w:rPr>
        <w:t>ь</w:t>
      </w:r>
      <w:r w:rsidR="00462588" w:rsidRPr="00BF5B71">
        <w:rPr>
          <w:sz w:val="24"/>
          <w:szCs w:val="24"/>
        </w:rPr>
        <w:t>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523A6DE9" w14:textId="422CE785" w:rsidR="00462588" w:rsidRPr="00BF5B71" w:rsidRDefault="00BF5B71" w:rsidP="00BF5B71">
      <w:pPr>
        <w:autoSpaceDE w:val="0"/>
        <w:autoSpaceDN w:val="0"/>
        <w:adjustRightInd w:val="0"/>
        <w:spacing w:before="240"/>
        <w:ind w:firstLine="540"/>
        <w:rPr>
          <w:sz w:val="24"/>
          <w:szCs w:val="24"/>
        </w:rPr>
      </w:pPr>
      <w:r w:rsidRPr="00BF5B71">
        <w:rPr>
          <w:sz w:val="24"/>
          <w:szCs w:val="24"/>
        </w:rPr>
        <w:t>2.3.9. В</w:t>
      </w:r>
      <w:r w:rsidR="00462588" w:rsidRPr="00BF5B71">
        <w:rPr>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Pr="00BF5B71">
        <w:rPr>
          <w:sz w:val="24"/>
          <w:szCs w:val="24"/>
        </w:rPr>
        <w:t>и субсидии (участниками отбора).</w:t>
      </w:r>
    </w:p>
    <w:p w14:paraId="5B9BD69C" w14:textId="61440DF2" w:rsidR="00805724" w:rsidRPr="007E069C" w:rsidRDefault="00A944CB" w:rsidP="00805724">
      <w:pPr>
        <w:spacing w:line="259" w:lineRule="atLeast"/>
        <w:ind w:firstLine="706"/>
        <w:rPr>
          <w:color w:val="000000"/>
          <w:sz w:val="24"/>
          <w:szCs w:val="24"/>
        </w:rPr>
      </w:pPr>
      <w:r w:rsidRPr="00BF5B71">
        <w:rPr>
          <w:sz w:val="24"/>
          <w:szCs w:val="24"/>
        </w:rPr>
        <w:t>2.</w:t>
      </w:r>
      <w:r w:rsidR="00805724" w:rsidRPr="00BF5B71">
        <w:rPr>
          <w:sz w:val="24"/>
          <w:szCs w:val="24"/>
        </w:rPr>
        <w:t>4</w:t>
      </w:r>
      <w:r w:rsidRPr="00BF5B71">
        <w:rPr>
          <w:sz w:val="24"/>
          <w:szCs w:val="24"/>
        </w:rPr>
        <w:t xml:space="preserve">. </w:t>
      </w:r>
      <w:r w:rsidR="00805724" w:rsidRPr="00BF5B71">
        <w:rPr>
          <w:color w:val="000000"/>
          <w:sz w:val="24"/>
          <w:szCs w:val="24"/>
        </w:rPr>
        <w:t>Для участия в отборе участники отбора лично или доверенное лицо, в установленные в объявлении сроки предоставляют в Комиссию заявку, в состав которой входят следующие документы</w:t>
      </w:r>
      <w:r w:rsidR="00805724" w:rsidRPr="007E069C">
        <w:rPr>
          <w:color w:val="000000"/>
          <w:sz w:val="24"/>
          <w:szCs w:val="24"/>
        </w:rPr>
        <w:t>:</w:t>
      </w:r>
    </w:p>
    <w:p w14:paraId="1973CED7" w14:textId="0E367E66" w:rsidR="00A944CB" w:rsidRPr="00EE7926" w:rsidRDefault="00A944CB" w:rsidP="00EE7926">
      <w:pPr>
        <w:pStyle w:val="aa"/>
        <w:widowControl w:val="0"/>
        <w:numPr>
          <w:ilvl w:val="0"/>
          <w:numId w:val="46"/>
        </w:numPr>
        <w:tabs>
          <w:tab w:val="left" w:pos="1134"/>
          <w:tab w:val="left" w:pos="1276"/>
        </w:tabs>
        <w:autoSpaceDE w:val="0"/>
        <w:autoSpaceDN w:val="0"/>
        <w:adjustRightInd w:val="0"/>
        <w:ind w:left="1134"/>
        <w:rPr>
          <w:sz w:val="24"/>
          <w:szCs w:val="24"/>
        </w:rPr>
      </w:pPr>
      <w:r w:rsidRPr="00EE7926">
        <w:rPr>
          <w:sz w:val="24"/>
          <w:szCs w:val="24"/>
        </w:rPr>
        <w:t>копии учредительных документов, заверенные подписью и печатью соискателя;</w:t>
      </w:r>
    </w:p>
    <w:p w14:paraId="0AD2D3DE" w14:textId="77777777"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копия документа, подтверждающего полномочия руководителя;</w:t>
      </w:r>
    </w:p>
    <w:p w14:paraId="5516A33F" w14:textId="1FFF83D0"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документы, подтверждающие наличие материально-технических средств, для осуществления доставки товаров первой необходимости в сельские населенные пункты;</w:t>
      </w:r>
    </w:p>
    <w:p w14:paraId="6081792F" w14:textId="77777777" w:rsidR="00A944CB" w:rsidRPr="000A767F" w:rsidRDefault="00A944CB" w:rsidP="000C697E">
      <w:pPr>
        <w:widowControl w:val="0"/>
        <w:numPr>
          <w:ilvl w:val="0"/>
          <w:numId w:val="35"/>
        </w:numPr>
        <w:tabs>
          <w:tab w:val="left" w:pos="1134"/>
          <w:tab w:val="left" w:pos="1276"/>
        </w:tabs>
        <w:autoSpaceDE w:val="0"/>
        <w:autoSpaceDN w:val="0"/>
        <w:adjustRightInd w:val="0"/>
        <w:ind w:left="0" w:firstLine="720"/>
        <w:contextualSpacing/>
        <w:rPr>
          <w:color w:val="000000" w:themeColor="text1"/>
          <w:sz w:val="24"/>
          <w:szCs w:val="24"/>
        </w:rPr>
      </w:pPr>
      <w:r w:rsidRPr="0090122C">
        <w:rPr>
          <w:sz w:val="24"/>
          <w:szCs w:val="24"/>
        </w:rPr>
        <w:t xml:space="preserve">график доставки товаров первой необходимости в сельские населённые пункты Тихвинского района, расположенные начиная с 11-го километра от места получения этих </w:t>
      </w:r>
      <w:r w:rsidRPr="000A767F">
        <w:rPr>
          <w:color w:val="000000" w:themeColor="text1"/>
          <w:sz w:val="24"/>
          <w:szCs w:val="24"/>
        </w:rPr>
        <w:t>товаров согласно приложению № 5 к настоящему Порядку;</w:t>
      </w:r>
    </w:p>
    <w:p w14:paraId="6212DCFC" w14:textId="66EC2251"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0A767F">
        <w:rPr>
          <w:color w:val="000000" w:themeColor="text1"/>
          <w:sz w:val="24"/>
          <w:szCs w:val="24"/>
        </w:rPr>
        <w:t xml:space="preserve">справка, подписанная руководителем организации, главным бухгалтером </w:t>
      </w:r>
      <w:r w:rsidRPr="00A944CB">
        <w:rPr>
          <w:sz w:val="24"/>
          <w:szCs w:val="24"/>
        </w:rPr>
        <w:t>(при наличии) или иным должностным лицом, на которое возлагается ведение бухгалтерского учета, подтверждающая, что участник отбора не находится в процессе реорганизации,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8B49262" w14:textId="001C3066"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14:paraId="12605D1F" w14:textId="77777777"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отсутствие задолженности перед работниками по заработной плате;</w:t>
      </w:r>
    </w:p>
    <w:p w14:paraId="15E1257D" w14:textId="43C2E163" w:rsid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справка, подписанная руководителем организации, о согласии на публикацию (размещение) в информационно-телекоммуникационной сети «Интернет» информации об участнике отбора, содержащейся в заявке.</w:t>
      </w:r>
    </w:p>
    <w:p w14:paraId="264D7559" w14:textId="1AF66E21" w:rsidR="00040735" w:rsidRPr="00A944CB" w:rsidRDefault="00040735" w:rsidP="00040735">
      <w:pPr>
        <w:widowControl w:val="0"/>
        <w:tabs>
          <w:tab w:val="left" w:pos="1134"/>
          <w:tab w:val="left" w:pos="1276"/>
        </w:tabs>
        <w:autoSpaceDE w:val="0"/>
        <w:autoSpaceDN w:val="0"/>
        <w:adjustRightInd w:val="0"/>
        <w:ind w:left="720"/>
        <w:contextualSpacing/>
        <w:rPr>
          <w:sz w:val="24"/>
          <w:szCs w:val="24"/>
        </w:rPr>
      </w:pPr>
      <w:r>
        <w:rPr>
          <w:sz w:val="24"/>
          <w:szCs w:val="24"/>
        </w:rPr>
        <w:t>Копии документов должны быть заверены подписью и печатью Соискателя</w:t>
      </w:r>
    </w:p>
    <w:p w14:paraId="7967DADD" w14:textId="59A2FF89"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lastRenderedPageBreak/>
        <w:t>2.</w:t>
      </w:r>
      <w:r w:rsidR="005C351F">
        <w:rPr>
          <w:sz w:val="24"/>
          <w:szCs w:val="24"/>
        </w:rPr>
        <w:t>5</w:t>
      </w:r>
      <w:r w:rsidRPr="00A944CB">
        <w:rPr>
          <w:sz w:val="24"/>
          <w:szCs w:val="24"/>
        </w:rPr>
        <w:t>. Участник отбора вправе подать только одну заявку на участие в отборе, указанном в объявлении.</w:t>
      </w:r>
    </w:p>
    <w:p w14:paraId="204441CE" w14:textId="7213DC78"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w:t>
      </w:r>
      <w:r w:rsidR="005C351F">
        <w:rPr>
          <w:sz w:val="24"/>
          <w:szCs w:val="24"/>
        </w:rPr>
        <w:t>6</w:t>
      </w:r>
      <w:r w:rsidRPr="00A944CB">
        <w:rPr>
          <w:sz w:val="24"/>
          <w:szCs w:val="24"/>
        </w:rPr>
        <w:t xml:space="preserve">. Прием и регистрация конкурсных заявок начинается на следующий рабочий день после даты размещения (официального опубликования) объявления о проведении конкурсного отбора. </w:t>
      </w:r>
    </w:p>
    <w:p w14:paraId="759D3680" w14:textId="1DB2738D" w:rsid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Заявки, поступившие позднее даты окончания подачи заявок, установленной в объявлении, комиссией не рассматриваются.</w:t>
      </w:r>
    </w:p>
    <w:p w14:paraId="4B94615D" w14:textId="7DD33D1C" w:rsidR="001F2AAB" w:rsidRPr="000A767F" w:rsidRDefault="001F2AAB" w:rsidP="001F2AAB">
      <w:pPr>
        <w:ind w:firstLine="225"/>
        <w:rPr>
          <w:color w:val="000000" w:themeColor="text1"/>
        </w:rPr>
      </w:pPr>
      <w:r>
        <w:rPr>
          <w:sz w:val="24"/>
          <w:szCs w:val="24"/>
        </w:rPr>
        <w:t>2.7.</w:t>
      </w:r>
      <w:r w:rsidRPr="001F2AAB">
        <w:rPr>
          <w:color w:val="000000"/>
        </w:rPr>
        <w:t xml:space="preserve"> </w:t>
      </w:r>
      <w:r w:rsidRPr="001F2AAB">
        <w:rPr>
          <w:color w:val="000000"/>
          <w:sz w:val="24"/>
          <w:szCs w:val="24"/>
        </w:rPr>
        <w:t xml:space="preserve">Заявка на участие в отборе может быть отозвана участником отбора до окончания срока приема заявок, указанного в объявлении, путем направления в Комиссию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участнику отбора в течение пяти рабочих дней со дня поступления обращения в Комиссию. Сведения об отзыве и возврате заявки участнику отбора отражаются в журнале </w:t>
      </w:r>
      <w:r w:rsidRPr="000A767F">
        <w:rPr>
          <w:color w:val="000000" w:themeColor="text1"/>
          <w:sz w:val="24"/>
          <w:szCs w:val="24"/>
        </w:rPr>
        <w:t xml:space="preserve">заявок (Приложение № </w:t>
      </w:r>
      <w:r w:rsidR="003C18FA" w:rsidRPr="000A767F">
        <w:rPr>
          <w:color w:val="000000" w:themeColor="text1"/>
          <w:sz w:val="24"/>
          <w:szCs w:val="24"/>
        </w:rPr>
        <w:t>8</w:t>
      </w:r>
      <w:r w:rsidRPr="000A767F">
        <w:rPr>
          <w:color w:val="000000" w:themeColor="text1"/>
          <w:sz w:val="24"/>
          <w:szCs w:val="24"/>
        </w:rPr>
        <w:t xml:space="preserve"> к Порядку).</w:t>
      </w:r>
    </w:p>
    <w:p w14:paraId="62079C99" w14:textId="118FDFC7" w:rsidR="001F2AAB" w:rsidRPr="00A944CB" w:rsidRDefault="001F2AAB" w:rsidP="000C697E">
      <w:pPr>
        <w:widowControl w:val="0"/>
        <w:tabs>
          <w:tab w:val="left" w:pos="1134"/>
          <w:tab w:val="left" w:pos="1276"/>
        </w:tabs>
        <w:autoSpaceDE w:val="0"/>
        <w:autoSpaceDN w:val="0"/>
        <w:adjustRightInd w:val="0"/>
        <w:ind w:firstLine="720"/>
        <w:rPr>
          <w:sz w:val="24"/>
          <w:szCs w:val="24"/>
        </w:rPr>
      </w:pPr>
      <w:r>
        <w:rPr>
          <w:sz w:val="24"/>
          <w:szCs w:val="24"/>
        </w:rPr>
        <w:t>Внесение изменений в заявку осуществляется путём отзыва и подачи новой за</w:t>
      </w:r>
      <w:r w:rsidR="00063772">
        <w:rPr>
          <w:sz w:val="24"/>
          <w:szCs w:val="24"/>
        </w:rPr>
        <w:t>я</w:t>
      </w:r>
      <w:r>
        <w:rPr>
          <w:sz w:val="24"/>
          <w:szCs w:val="24"/>
        </w:rPr>
        <w:t>вки в установленный для проведения срок.</w:t>
      </w:r>
    </w:p>
    <w:p w14:paraId="5B0EB5D9" w14:textId="73CC9974" w:rsidR="00063772" w:rsidRPr="00063772" w:rsidRDefault="00A944CB" w:rsidP="00063772">
      <w:pPr>
        <w:ind w:firstLine="225"/>
        <w:rPr>
          <w:color w:val="000000"/>
          <w:sz w:val="24"/>
          <w:szCs w:val="24"/>
        </w:rPr>
      </w:pPr>
      <w:r w:rsidRPr="00A944CB">
        <w:rPr>
          <w:sz w:val="24"/>
          <w:szCs w:val="24"/>
        </w:rPr>
        <w:t>2.</w:t>
      </w:r>
      <w:r w:rsidR="002D3085">
        <w:rPr>
          <w:sz w:val="24"/>
          <w:szCs w:val="24"/>
        </w:rPr>
        <w:t>8</w:t>
      </w:r>
      <w:r w:rsidRPr="00A944CB">
        <w:rPr>
          <w:sz w:val="24"/>
          <w:szCs w:val="24"/>
        </w:rPr>
        <w:t xml:space="preserve">. </w:t>
      </w:r>
      <w:r w:rsidR="00063772" w:rsidRPr="00063772">
        <w:rPr>
          <w:color w:val="000000"/>
          <w:sz w:val="24"/>
          <w:szCs w:val="24"/>
        </w:rPr>
        <w:t xml:space="preserve">Приём и регистрация заявок </w:t>
      </w:r>
      <w:r w:rsidR="00063772" w:rsidRPr="000A767F">
        <w:rPr>
          <w:color w:val="000000" w:themeColor="text1"/>
          <w:sz w:val="24"/>
          <w:szCs w:val="24"/>
        </w:rPr>
        <w:t xml:space="preserve">в журнале регистрации заявок (Приложение № </w:t>
      </w:r>
      <w:r w:rsidR="003C18FA" w:rsidRPr="000A767F">
        <w:rPr>
          <w:color w:val="000000" w:themeColor="text1"/>
          <w:sz w:val="24"/>
          <w:szCs w:val="24"/>
        </w:rPr>
        <w:t>8</w:t>
      </w:r>
      <w:r w:rsidR="00063772" w:rsidRPr="000A767F">
        <w:rPr>
          <w:color w:val="000000" w:themeColor="text1"/>
          <w:sz w:val="24"/>
          <w:szCs w:val="24"/>
        </w:rPr>
        <w:t xml:space="preserve"> к Порядку) осуществляются секретарё</w:t>
      </w:r>
      <w:r w:rsidR="00063772" w:rsidRPr="00063772">
        <w:rPr>
          <w:color w:val="000000"/>
          <w:sz w:val="24"/>
          <w:szCs w:val="24"/>
        </w:rPr>
        <w:t>м комиссии.</w:t>
      </w:r>
    </w:p>
    <w:p w14:paraId="4E8EB65D" w14:textId="246FEAA2" w:rsidR="00A944CB" w:rsidRPr="00A944CB" w:rsidRDefault="00A944CB" w:rsidP="00063772">
      <w:pPr>
        <w:widowControl w:val="0"/>
        <w:tabs>
          <w:tab w:val="left" w:pos="1134"/>
          <w:tab w:val="left" w:pos="1276"/>
        </w:tabs>
        <w:autoSpaceDE w:val="0"/>
        <w:autoSpaceDN w:val="0"/>
        <w:adjustRightInd w:val="0"/>
        <w:rPr>
          <w:sz w:val="24"/>
          <w:szCs w:val="24"/>
        </w:rPr>
      </w:pPr>
      <w:r w:rsidRPr="00A944CB">
        <w:rPr>
          <w:sz w:val="24"/>
          <w:szCs w:val="24"/>
        </w:rPr>
        <w:t>При приеме заявок секретарь комиссии:</w:t>
      </w:r>
    </w:p>
    <w:p w14:paraId="53F6F94E" w14:textId="35305A86"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1) проверяет наличие и соответствие представленных участником отбора документов требованиям</w:t>
      </w:r>
      <w:r w:rsidRPr="003C18FA">
        <w:rPr>
          <w:color w:val="000000" w:themeColor="text1"/>
          <w:sz w:val="24"/>
          <w:szCs w:val="24"/>
        </w:rPr>
        <w:t xml:space="preserve">, </w:t>
      </w:r>
      <w:r w:rsidRPr="000A767F">
        <w:rPr>
          <w:color w:val="000000" w:themeColor="text1"/>
          <w:sz w:val="24"/>
          <w:szCs w:val="24"/>
        </w:rPr>
        <w:t>указанным в пункте 2.</w:t>
      </w:r>
      <w:r w:rsidR="002D3085" w:rsidRPr="000A767F">
        <w:rPr>
          <w:color w:val="000000" w:themeColor="text1"/>
          <w:sz w:val="24"/>
          <w:szCs w:val="24"/>
        </w:rPr>
        <w:t>4</w:t>
      </w:r>
      <w:r w:rsidRPr="000A767F">
        <w:rPr>
          <w:color w:val="000000" w:themeColor="text1"/>
          <w:sz w:val="24"/>
          <w:szCs w:val="24"/>
        </w:rPr>
        <w:t xml:space="preserve"> настоящего Порядка, соответствие участника отбора критериям, указанным в пункте 1.</w:t>
      </w:r>
      <w:r w:rsidR="003C18FA" w:rsidRPr="000A767F">
        <w:rPr>
          <w:color w:val="000000" w:themeColor="text1"/>
          <w:sz w:val="24"/>
          <w:szCs w:val="24"/>
        </w:rPr>
        <w:t>9</w:t>
      </w:r>
      <w:r w:rsidRPr="000A767F">
        <w:rPr>
          <w:color w:val="000000" w:themeColor="text1"/>
          <w:sz w:val="24"/>
          <w:szCs w:val="24"/>
        </w:rPr>
        <w:t xml:space="preserve"> настоящего Порядка, требованиям, указанным в пункте 2.</w:t>
      </w:r>
      <w:r w:rsidR="002D3085" w:rsidRPr="000A767F">
        <w:rPr>
          <w:color w:val="000000" w:themeColor="text1"/>
          <w:sz w:val="24"/>
          <w:szCs w:val="24"/>
        </w:rPr>
        <w:t>3</w:t>
      </w:r>
      <w:r w:rsidRPr="000A767F">
        <w:rPr>
          <w:color w:val="000000" w:themeColor="text1"/>
          <w:sz w:val="24"/>
          <w:szCs w:val="24"/>
        </w:rPr>
        <w:t xml:space="preserve"> настоящего Порядка, а также проводит проверку достоверности сведений, содержащихся в заявке и представленных </w:t>
      </w:r>
      <w:r w:rsidRPr="00A944CB">
        <w:rPr>
          <w:sz w:val="24"/>
          <w:szCs w:val="24"/>
        </w:rPr>
        <w:t>документах, путем их сопоставления между собой, регистрирует в журнале заявок не позднее одного рабочего дня, следующего за днем их поступления;</w:t>
      </w:r>
    </w:p>
    <w:p w14:paraId="44C71847" w14:textId="0B6C741E"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 xml:space="preserve">2) запрашивает через портал системы межведомственного электронного взаимодействия Ленинградской области сведения об отсутствии (наличии) </w:t>
      </w:r>
      <w:r w:rsidR="003C18FA">
        <w:rPr>
          <w:sz w:val="24"/>
          <w:szCs w:val="24"/>
        </w:rPr>
        <w:t xml:space="preserve">у </w:t>
      </w:r>
      <w:r w:rsidRPr="00A944CB">
        <w:rPr>
          <w:sz w:val="24"/>
          <w:szCs w:val="24"/>
        </w:rPr>
        <w:t xml:space="preserve">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14:paraId="24FB27B3" w14:textId="6BFC7728"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Соискатель вправе представить документы, указанные в подпункте 2 пункта 2.</w:t>
      </w:r>
      <w:r w:rsidR="002D3085">
        <w:rPr>
          <w:sz w:val="24"/>
          <w:szCs w:val="24"/>
        </w:rPr>
        <w:t>8</w:t>
      </w:r>
      <w:r w:rsidRPr="00A944CB">
        <w:rPr>
          <w:sz w:val="24"/>
          <w:szCs w:val="24"/>
        </w:rPr>
        <w:t>. настоящего Порядка</w:t>
      </w:r>
      <w:r w:rsidR="001D70F4">
        <w:rPr>
          <w:sz w:val="24"/>
          <w:szCs w:val="24"/>
        </w:rPr>
        <w:t xml:space="preserve"> </w:t>
      </w:r>
      <w:r w:rsidRPr="00A944CB">
        <w:rPr>
          <w:sz w:val="24"/>
          <w:szCs w:val="24"/>
        </w:rPr>
        <w:t>по собственной инициативе.</w:t>
      </w:r>
    </w:p>
    <w:p w14:paraId="42585332" w14:textId="71123369" w:rsidR="001F2AAB" w:rsidRDefault="001D70F4" w:rsidP="001F2AAB">
      <w:pPr>
        <w:ind w:firstLine="720"/>
        <w:rPr>
          <w:sz w:val="24"/>
          <w:szCs w:val="24"/>
        </w:rPr>
      </w:pPr>
      <w:r>
        <w:rPr>
          <w:sz w:val="24"/>
          <w:szCs w:val="24"/>
        </w:rPr>
        <w:t xml:space="preserve">3) </w:t>
      </w:r>
      <w:proofErr w:type="gramStart"/>
      <w:r w:rsidR="001F2AAB">
        <w:rPr>
          <w:sz w:val="24"/>
          <w:szCs w:val="24"/>
        </w:rPr>
        <w:t>В</w:t>
      </w:r>
      <w:proofErr w:type="gramEnd"/>
      <w:r w:rsidR="00A944CB" w:rsidRPr="00A944CB">
        <w:rPr>
          <w:sz w:val="24"/>
          <w:szCs w:val="24"/>
        </w:rPr>
        <w:t xml:space="preserve"> случае наличия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уведомляет об этом соискателя в течение одного рабочего дня с даты получения ответа на межведомственный запрос</w:t>
      </w:r>
      <w:r w:rsidR="001F2AAB">
        <w:rPr>
          <w:sz w:val="24"/>
          <w:szCs w:val="24"/>
        </w:rPr>
        <w:t>.</w:t>
      </w:r>
    </w:p>
    <w:p w14:paraId="04E5930C" w14:textId="191E2891" w:rsidR="001F2AAB" w:rsidRDefault="001F2AAB" w:rsidP="001F2AAB">
      <w:pPr>
        <w:ind w:firstLine="225"/>
        <w:rPr>
          <w:color w:val="000000"/>
          <w:sz w:val="24"/>
          <w:szCs w:val="24"/>
        </w:rPr>
      </w:pPr>
      <w:r w:rsidRPr="001F2AAB">
        <w:rPr>
          <w:color w:val="000000"/>
          <w:sz w:val="24"/>
          <w:szCs w:val="24"/>
        </w:rPr>
        <w:t xml:space="preserve"> </w:t>
      </w:r>
      <w:r w:rsidR="00D3453E">
        <w:rPr>
          <w:color w:val="000000"/>
          <w:sz w:val="24"/>
          <w:szCs w:val="24"/>
        </w:rPr>
        <w:t>Соискатель</w:t>
      </w:r>
      <w:r w:rsidRPr="001F2AAB">
        <w:rPr>
          <w:color w:val="000000"/>
          <w:sz w:val="24"/>
          <w:szCs w:val="24"/>
        </w:rPr>
        <w:t xml:space="preserve"> вправе дополнительно к документам, предусмотренным пунктом 2.4. Порядка, представить в Комиссию до проведения заседания комиссии копии документов, подтверждающих уплату указанной задолженности или отсутствие задолженности, и(или) копию соглашения о реструктуризации задолженности, заверенные подписью и печатью.</w:t>
      </w:r>
    </w:p>
    <w:p w14:paraId="645F5367" w14:textId="52678DC0" w:rsidR="00A944CB" w:rsidRDefault="00063772" w:rsidP="00063772">
      <w:pPr>
        <w:widowControl w:val="0"/>
        <w:tabs>
          <w:tab w:val="left" w:pos="1134"/>
          <w:tab w:val="left" w:pos="1276"/>
        </w:tabs>
        <w:autoSpaceDE w:val="0"/>
        <w:autoSpaceDN w:val="0"/>
        <w:adjustRightInd w:val="0"/>
        <w:rPr>
          <w:sz w:val="24"/>
          <w:szCs w:val="24"/>
        </w:rPr>
      </w:pPr>
      <w:r>
        <w:rPr>
          <w:color w:val="000000"/>
          <w:sz w:val="24"/>
          <w:szCs w:val="24"/>
        </w:rPr>
        <w:tab/>
      </w:r>
      <w:r w:rsidR="00A944CB" w:rsidRPr="00A944CB">
        <w:rPr>
          <w:sz w:val="24"/>
          <w:szCs w:val="24"/>
        </w:rPr>
        <w:t>4) проверяет отсутствие в реестре дисквалифицированных лиц сведений о дисквалифицированных руководителе или главном бухгалтере на официальном сайте Федеральной налоговой службы в информационно-телекоммуникационной сети «Интернет» (</w:t>
      </w:r>
      <w:hyperlink r:id="rId14" w:history="1">
        <w:r w:rsidR="001F2AAB" w:rsidRPr="00E4712A">
          <w:rPr>
            <w:rStyle w:val="af1"/>
            <w:sz w:val="24"/>
            <w:szCs w:val="24"/>
          </w:rPr>
          <w:t>www.service.nalog.ru</w:t>
        </w:r>
      </w:hyperlink>
      <w:r w:rsidR="00A944CB" w:rsidRPr="00A944CB">
        <w:rPr>
          <w:sz w:val="24"/>
          <w:szCs w:val="24"/>
        </w:rPr>
        <w:t>).</w:t>
      </w:r>
    </w:p>
    <w:p w14:paraId="2B633358" w14:textId="4D42F20E" w:rsidR="001F2AAB" w:rsidRPr="001F2AAB" w:rsidRDefault="00E90216" w:rsidP="006D454E">
      <w:pPr>
        <w:widowControl w:val="0"/>
        <w:tabs>
          <w:tab w:val="left" w:pos="1134"/>
          <w:tab w:val="left" w:pos="1276"/>
        </w:tabs>
        <w:autoSpaceDE w:val="0"/>
        <w:autoSpaceDN w:val="0"/>
        <w:adjustRightInd w:val="0"/>
        <w:rPr>
          <w:sz w:val="24"/>
          <w:szCs w:val="24"/>
        </w:rPr>
      </w:pPr>
      <w:r>
        <w:rPr>
          <w:sz w:val="24"/>
          <w:szCs w:val="24"/>
        </w:rPr>
        <w:tab/>
      </w:r>
    </w:p>
    <w:p w14:paraId="069B0A98" w14:textId="686C50CD" w:rsidR="00063772" w:rsidRPr="00A944CB" w:rsidRDefault="00A944CB" w:rsidP="001D70F4">
      <w:pPr>
        <w:widowControl w:val="0"/>
        <w:tabs>
          <w:tab w:val="left" w:pos="1134"/>
          <w:tab w:val="left" w:pos="1276"/>
        </w:tabs>
        <w:autoSpaceDE w:val="0"/>
        <w:autoSpaceDN w:val="0"/>
        <w:adjustRightInd w:val="0"/>
        <w:ind w:firstLine="720"/>
        <w:rPr>
          <w:sz w:val="24"/>
          <w:szCs w:val="24"/>
        </w:rPr>
      </w:pPr>
      <w:r w:rsidRPr="00A944CB">
        <w:rPr>
          <w:sz w:val="24"/>
          <w:szCs w:val="24"/>
        </w:rPr>
        <w:t>2.</w:t>
      </w:r>
      <w:r w:rsidR="0010118D">
        <w:rPr>
          <w:sz w:val="24"/>
          <w:szCs w:val="24"/>
        </w:rPr>
        <w:t>9</w:t>
      </w:r>
      <w:r w:rsidRPr="00A944CB">
        <w:rPr>
          <w:sz w:val="24"/>
          <w:szCs w:val="24"/>
        </w:rPr>
        <w:t>. Участники отбора несут ответственность за подлинность документов и достоверность сведений, представленных в комиссию, в соответствии с законодательством Российской Федерации.</w:t>
      </w:r>
    </w:p>
    <w:p w14:paraId="16CDCCB7" w14:textId="609AE37B" w:rsidR="00D3453E" w:rsidRPr="00DD3985" w:rsidRDefault="00E90216" w:rsidP="00D3453E">
      <w:pPr>
        <w:ind w:firstLine="225"/>
        <w:rPr>
          <w:color w:val="000000" w:themeColor="text1"/>
          <w:sz w:val="24"/>
          <w:szCs w:val="24"/>
        </w:rPr>
      </w:pPr>
      <w:r>
        <w:rPr>
          <w:color w:val="000000"/>
          <w:sz w:val="24"/>
          <w:szCs w:val="24"/>
        </w:rPr>
        <w:lastRenderedPageBreak/>
        <w:t xml:space="preserve">2.10. </w:t>
      </w:r>
      <w:r w:rsidR="00D3453E" w:rsidRPr="00D3453E">
        <w:rPr>
          <w:color w:val="000000"/>
          <w:sz w:val="24"/>
          <w:szCs w:val="24"/>
        </w:rPr>
        <w:t xml:space="preserve">Комиссия в дату, время и в месте, указанные в Объявлении, но в срок не более 10 рабочих дней с даты окончания срока подачи Участниками отбора заявок, рассматривает на заседании комиссии представленные заявки и документы, осуществляет проверку соответствия участника </w:t>
      </w:r>
      <w:r w:rsidR="00D3453E" w:rsidRPr="00DD3985">
        <w:rPr>
          <w:color w:val="000000" w:themeColor="text1"/>
          <w:sz w:val="24"/>
          <w:szCs w:val="24"/>
        </w:rPr>
        <w:t>отбора критериям, установленным в пункте 1.9 Порядка, и требованиям, установленным в пункте 2.3 Порядка, и принимает одно из следующих решений:</w:t>
      </w:r>
    </w:p>
    <w:p w14:paraId="70333609" w14:textId="77777777" w:rsidR="00D3453E" w:rsidRPr="00D3453E" w:rsidRDefault="00D3453E" w:rsidP="00D3453E">
      <w:pPr>
        <w:ind w:firstLine="225"/>
        <w:rPr>
          <w:color w:val="000000"/>
          <w:sz w:val="24"/>
          <w:szCs w:val="24"/>
        </w:rPr>
      </w:pPr>
      <w:r w:rsidRPr="00D3453E">
        <w:rPr>
          <w:color w:val="000000"/>
          <w:sz w:val="24"/>
          <w:szCs w:val="24"/>
        </w:rPr>
        <w:t>- решение о признании Участника отбора получателем субсидии и предоставлении субсидии;</w:t>
      </w:r>
    </w:p>
    <w:p w14:paraId="77ACE1E4" w14:textId="77777777" w:rsidR="00D3453E" w:rsidRPr="00D3453E" w:rsidRDefault="00D3453E" w:rsidP="00D3453E">
      <w:pPr>
        <w:ind w:firstLine="225"/>
        <w:rPr>
          <w:color w:val="000000"/>
          <w:sz w:val="24"/>
          <w:szCs w:val="24"/>
        </w:rPr>
      </w:pPr>
      <w:r w:rsidRPr="00D3453E">
        <w:rPr>
          <w:color w:val="000000"/>
          <w:sz w:val="24"/>
          <w:szCs w:val="24"/>
        </w:rPr>
        <w:t>- решение об отклонении заявки Участника отбора и отказе в предоставлении субсидии.</w:t>
      </w:r>
    </w:p>
    <w:p w14:paraId="3E62D3F3" w14:textId="77777777" w:rsidR="00D3453E" w:rsidRPr="00D3453E" w:rsidRDefault="00D3453E" w:rsidP="00D3453E">
      <w:pPr>
        <w:ind w:firstLine="225"/>
        <w:rPr>
          <w:color w:val="000000"/>
          <w:sz w:val="24"/>
          <w:szCs w:val="24"/>
        </w:rPr>
      </w:pPr>
      <w:r w:rsidRPr="00D3453E">
        <w:rPr>
          <w:color w:val="000000"/>
          <w:sz w:val="24"/>
          <w:szCs w:val="24"/>
        </w:rPr>
        <w:t>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комиссией на основании представленных Участником отбора документов и оформляется протоколом заседания комиссии (далее - Протокол), который в течение 10 (десяти) рабочих дней c даты заседания Комиссии размещается на сайте Тихвинского района в информационно-телекоммуникационной сети «Интернет».</w:t>
      </w:r>
    </w:p>
    <w:p w14:paraId="7069EF4F" w14:textId="58F953E8" w:rsidR="00D3453E" w:rsidRPr="00D3453E" w:rsidRDefault="00D3453E" w:rsidP="00D3453E">
      <w:pPr>
        <w:ind w:firstLine="225"/>
        <w:rPr>
          <w:color w:val="000000"/>
          <w:sz w:val="24"/>
          <w:szCs w:val="24"/>
        </w:rPr>
      </w:pPr>
      <w:r w:rsidRPr="00D3453E">
        <w:rPr>
          <w:color w:val="000000"/>
          <w:sz w:val="24"/>
          <w:szCs w:val="24"/>
        </w:rPr>
        <w:t>2.</w:t>
      </w:r>
      <w:r w:rsidR="00E90216">
        <w:rPr>
          <w:color w:val="000000"/>
          <w:sz w:val="24"/>
          <w:szCs w:val="24"/>
        </w:rPr>
        <w:t>11</w:t>
      </w:r>
      <w:r w:rsidRPr="00D3453E">
        <w:rPr>
          <w:color w:val="000000"/>
          <w:sz w:val="24"/>
          <w:szCs w:val="24"/>
        </w:rPr>
        <w:t>. Основаниями для отклонения заявки и отказа в предоставлении субсидии являются:</w:t>
      </w:r>
    </w:p>
    <w:p w14:paraId="2B0EA854" w14:textId="2E93C986" w:rsidR="00D3453E" w:rsidRPr="00DD3985" w:rsidRDefault="00D3453E" w:rsidP="00D3453E">
      <w:pPr>
        <w:ind w:firstLine="225"/>
        <w:rPr>
          <w:color w:val="000000" w:themeColor="text1"/>
          <w:sz w:val="24"/>
          <w:szCs w:val="24"/>
        </w:rPr>
      </w:pPr>
      <w:r w:rsidRPr="00D3453E">
        <w:rPr>
          <w:color w:val="000000"/>
          <w:sz w:val="24"/>
          <w:szCs w:val="24"/>
        </w:rPr>
        <w:t xml:space="preserve">- несоответствие представленных </w:t>
      </w:r>
      <w:r w:rsidR="00E90216">
        <w:rPr>
          <w:color w:val="000000"/>
          <w:sz w:val="24"/>
          <w:szCs w:val="24"/>
        </w:rPr>
        <w:t>соискателем</w:t>
      </w:r>
      <w:r w:rsidRPr="00D3453E">
        <w:rPr>
          <w:color w:val="000000"/>
          <w:sz w:val="24"/>
          <w:szCs w:val="24"/>
        </w:rPr>
        <w:t xml:space="preserve"> документов </w:t>
      </w:r>
      <w:r w:rsidRPr="00DD3985">
        <w:rPr>
          <w:color w:val="000000" w:themeColor="text1"/>
          <w:sz w:val="24"/>
          <w:szCs w:val="24"/>
        </w:rPr>
        <w:t xml:space="preserve">требованиям, определенным </w:t>
      </w:r>
      <w:r w:rsidRPr="00DD3985">
        <w:rPr>
          <w:color w:val="000000" w:themeColor="text1"/>
          <w:sz w:val="24"/>
          <w:szCs w:val="24"/>
          <w:u w:val="single"/>
        </w:rPr>
        <w:t>пунктом 2.4</w:t>
      </w:r>
      <w:r w:rsidRPr="00DD3985">
        <w:rPr>
          <w:color w:val="000000" w:themeColor="text1"/>
          <w:sz w:val="24"/>
          <w:szCs w:val="24"/>
        </w:rPr>
        <w:t xml:space="preserve"> настоящего Порядка, или непредставление (представление не в полном объёме) указанных документов;</w:t>
      </w:r>
    </w:p>
    <w:p w14:paraId="6C5C7774" w14:textId="1575A7C6" w:rsidR="00D3453E" w:rsidRPr="00DD3985" w:rsidRDefault="00D3453E" w:rsidP="00D3453E">
      <w:pPr>
        <w:ind w:firstLine="225"/>
        <w:rPr>
          <w:color w:val="000000" w:themeColor="text1"/>
          <w:sz w:val="24"/>
          <w:szCs w:val="24"/>
        </w:rPr>
      </w:pPr>
      <w:r w:rsidRPr="00DD3985">
        <w:rPr>
          <w:color w:val="000000" w:themeColor="text1"/>
          <w:sz w:val="24"/>
          <w:szCs w:val="24"/>
        </w:rPr>
        <w:t xml:space="preserve">- несоответствие </w:t>
      </w:r>
      <w:r w:rsidR="00E90216" w:rsidRPr="00DD3985">
        <w:rPr>
          <w:color w:val="000000" w:themeColor="text1"/>
          <w:sz w:val="24"/>
          <w:szCs w:val="24"/>
        </w:rPr>
        <w:t>соискателя</w:t>
      </w:r>
      <w:r w:rsidRPr="00DD3985">
        <w:rPr>
          <w:color w:val="000000" w:themeColor="text1"/>
          <w:sz w:val="24"/>
          <w:szCs w:val="24"/>
        </w:rPr>
        <w:t xml:space="preserve"> критериям, установленным в пункте 1.9 Порядка, и требованиям, установленным в пункте 2.3 Порядка; </w:t>
      </w:r>
    </w:p>
    <w:p w14:paraId="325F8E49" w14:textId="49FE1FBB" w:rsidR="00D3453E" w:rsidRPr="00D3453E" w:rsidRDefault="00D3453E" w:rsidP="00D3453E">
      <w:pPr>
        <w:ind w:firstLine="225"/>
        <w:rPr>
          <w:color w:val="000000"/>
          <w:sz w:val="24"/>
          <w:szCs w:val="24"/>
        </w:rPr>
      </w:pPr>
      <w:r w:rsidRPr="00DD3985">
        <w:rPr>
          <w:color w:val="000000" w:themeColor="text1"/>
          <w:sz w:val="24"/>
          <w:szCs w:val="24"/>
        </w:rPr>
        <w:t xml:space="preserve">- установление факта недостоверности представленной </w:t>
      </w:r>
      <w:r w:rsidR="00E90216" w:rsidRPr="00DD3985">
        <w:rPr>
          <w:color w:val="000000" w:themeColor="text1"/>
          <w:sz w:val="24"/>
          <w:szCs w:val="24"/>
        </w:rPr>
        <w:t>соискателем</w:t>
      </w:r>
      <w:r w:rsidRPr="00DD3985">
        <w:rPr>
          <w:color w:val="000000" w:themeColor="text1"/>
          <w:sz w:val="24"/>
          <w:szCs w:val="24"/>
        </w:rPr>
        <w:t xml:space="preserve"> </w:t>
      </w:r>
      <w:r w:rsidRPr="00D3453E">
        <w:rPr>
          <w:color w:val="000000"/>
          <w:sz w:val="24"/>
          <w:szCs w:val="24"/>
        </w:rPr>
        <w:t>информации;</w:t>
      </w:r>
    </w:p>
    <w:p w14:paraId="16E244CA" w14:textId="6AE7A2A8" w:rsidR="00D3453E" w:rsidRPr="00D3453E" w:rsidRDefault="00D3453E" w:rsidP="00D3453E">
      <w:pPr>
        <w:ind w:firstLine="225"/>
        <w:rPr>
          <w:color w:val="000000"/>
          <w:sz w:val="24"/>
          <w:szCs w:val="24"/>
        </w:rPr>
      </w:pPr>
      <w:r w:rsidRPr="00D3453E">
        <w:rPr>
          <w:color w:val="000000"/>
          <w:sz w:val="24"/>
          <w:szCs w:val="24"/>
        </w:rPr>
        <w:t xml:space="preserve">- подача </w:t>
      </w:r>
      <w:r w:rsidR="00E90216">
        <w:rPr>
          <w:color w:val="000000"/>
          <w:sz w:val="24"/>
          <w:szCs w:val="24"/>
        </w:rPr>
        <w:t>соискателем</w:t>
      </w:r>
      <w:r w:rsidRPr="00D3453E">
        <w:rPr>
          <w:color w:val="000000"/>
          <w:sz w:val="24"/>
          <w:szCs w:val="24"/>
        </w:rPr>
        <w:t xml:space="preserve"> заявки после даты и(или) времени, определенного для подачи заявки.</w:t>
      </w:r>
    </w:p>
    <w:p w14:paraId="0175AAB1" w14:textId="12109383" w:rsidR="00D3453E" w:rsidRPr="00D3453E" w:rsidRDefault="00D3453E" w:rsidP="00D3453E">
      <w:pPr>
        <w:ind w:firstLine="225"/>
        <w:rPr>
          <w:color w:val="000000"/>
          <w:sz w:val="24"/>
          <w:szCs w:val="24"/>
        </w:rPr>
      </w:pPr>
      <w:r w:rsidRPr="00D3453E">
        <w:rPr>
          <w:color w:val="000000"/>
          <w:sz w:val="24"/>
          <w:szCs w:val="24"/>
        </w:rPr>
        <w:t>2.</w:t>
      </w:r>
      <w:r w:rsidR="00E90216">
        <w:rPr>
          <w:color w:val="000000"/>
          <w:sz w:val="24"/>
          <w:szCs w:val="24"/>
        </w:rPr>
        <w:t>12</w:t>
      </w:r>
      <w:r w:rsidRPr="00D3453E">
        <w:rPr>
          <w:color w:val="000000"/>
          <w:sz w:val="24"/>
          <w:szCs w:val="24"/>
        </w:rPr>
        <w:t>. На основании Протокола Администраци</w:t>
      </w:r>
      <w:r w:rsidR="002240FE">
        <w:rPr>
          <w:color w:val="000000"/>
          <w:sz w:val="24"/>
          <w:szCs w:val="24"/>
        </w:rPr>
        <w:t xml:space="preserve">и </w:t>
      </w:r>
      <w:r w:rsidRPr="00D3453E">
        <w:rPr>
          <w:color w:val="000000"/>
          <w:sz w:val="24"/>
          <w:szCs w:val="24"/>
        </w:rPr>
        <w:t xml:space="preserve">в течение пяти рабочих дней с даты заседания комиссии принимается решение в форме постановления </w:t>
      </w:r>
      <w:r w:rsidR="002240FE" w:rsidRPr="002240FE">
        <w:rPr>
          <w:sz w:val="24"/>
          <w:szCs w:val="24"/>
        </w:rPr>
        <w:t xml:space="preserve">о </w:t>
      </w:r>
      <w:r w:rsidRPr="002240FE">
        <w:rPr>
          <w:sz w:val="24"/>
          <w:szCs w:val="24"/>
        </w:rPr>
        <w:t xml:space="preserve">предоставлении </w:t>
      </w:r>
      <w:r w:rsidRPr="00D3453E">
        <w:rPr>
          <w:color w:val="000000"/>
          <w:sz w:val="24"/>
          <w:szCs w:val="24"/>
        </w:rPr>
        <w:t>Получателю(-ям) субсидии(-й) и заключения с ним(-и) соглашения(-й).</w:t>
      </w:r>
    </w:p>
    <w:p w14:paraId="1A21E959" w14:textId="2CA53D15" w:rsidR="00D3453E" w:rsidRPr="00D3453E" w:rsidRDefault="00D3453E" w:rsidP="00D3453E">
      <w:pPr>
        <w:ind w:firstLine="225"/>
        <w:rPr>
          <w:color w:val="000000"/>
          <w:sz w:val="24"/>
          <w:szCs w:val="24"/>
        </w:rPr>
      </w:pPr>
      <w:r w:rsidRPr="00D3453E">
        <w:rPr>
          <w:color w:val="000000"/>
          <w:sz w:val="24"/>
          <w:szCs w:val="24"/>
        </w:rPr>
        <w:t>Соглашения между Получателем субсидии и Адми</w:t>
      </w:r>
      <w:r w:rsidR="00054A34">
        <w:rPr>
          <w:color w:val="000000"/>
          <w:sz w:val="24"/>
          <w:szCs w:val="24"/>
        </w:rPr>
        <w:t>нистрацией заключаются в течение</w:t>
      </w:r>
      <w:r w:rsidRPr="00D3453E">
        <w:rPr>
          <w:color w:val="000000"/>
          <w:sz w:val="24"/>
          <w:szCs w:val="24"/>
        </w:rPr>
        <w:t xml:space="preserve"> 10 рабочих дней со дня принятия Администрацией решения о предоставлении субсидии.  </w:t>
      </w:r>
    </w:p>
    <w:p w14:paraId="2201B2C8" w14:textId="77777777" w:rsidR="00D3453E" w:rsidRPr="00D3453E" w:rsidRDefault="00D3453E" w:rsidP="00D3453E">
      <w:pPr>
        <w:ind w:firstLine="225"/>
        <w:rPr>
          <w:color w:val="000000"/>
          <w:sz w:val="24"/>
          <w:szCs w:val="24"/>
        </w:rPr>
      </w:pPr>
      <w:r w:rsidRPr="00D3453E">
        <w:rPr>
          <w:color w:val="000000"/>
          <w:sz w:val="24"/>
          <w:szCs w:val="24"/>
        </w:rPr>
        <w:t>В случае не подписания Соглашения в срок, указанный во втором абзаце настоящего пункта, Получатель субсидии считается уклонившимся от заключения договора.</w:t>
      </w:r>
    </w:p>
    <w:p w14:paraId="36347185" w14:textId="77777777" w:rsidR="00D3453E" w:rsidRPr="00D3453E" w:rsidRDefault="00D3453E" w:rsidP="00D3453E">
      <w:pPr>
        <w:ind w:firstLine="225"/>
        <w:rPr>
          <w:color w:val="000000"/>
          <w:sz w:val="24"/>
          <w:szCs w:val="24"/>
        </w:rPr>
      </w:pPr>
      <w:r w:rsidRPr="00D3453E">
        <w:rPr>
          <w:color w:val="000000"/>
          <w:sz w:val="24"/>
          <w:szCs w:val="24"/>
        </w:rPr>
        <w:t>Проект Соглашения готовится секретарём Комиссии и передается на подписание главе Администрации и Получателю субсидии.</w:t>
      </w:r>
    </w:p>
    <w:p w14:paraId="14F3C8C2" w14:textId="54B7978A" w:rsidR="00D3453E" w:rsidRPr="00D3453E" w:rsidRDefault="00D3453E" w:rsidP="00D3453E">
      <w:pPr>
        <w:ind w:firstLine="225"/>
        <w:rPr>
          <w:color w:val="000000"/>
          <w:sz w:val="24"/>
          <w:szCs w:val="24"/>
        </w:rPr>
      </w:pPr>
      <w:r w:rsidRPr="00D3453E">
        <w:rPr>
          <w:color w:val="000000"/>
          <w:sz w:val="24"/>
          <w:szCs w:val="24"/>
        </w:rPr>
        <w:t>2.</w:t>
      </w:r>
      <w:r w:rsidR="00E90216">
        <w:rPr>
          <w:color w:val="000000"/>
          <w:sz w:val="24"/>
          <w:szCs w:val="24"/>
        </w:rPr>
        <w:t>13</w:t>
      </w:r>
      <w:r w:rsidRPr="00D3453E">
        <w:rPr>
          <w:color w:val="000000"/>
          <w:sz w:val="24"/>
          <w:szCs w:val="24"/>
        </w:rPr>
        <w:t>. При наличии единственной заявки, соответствующей условиям и критериям отбора Комиссия принимает решение о признании единственного участника победителем отбора.</w:t>
      </w:r>
    </w:p>
    <w:p w14:paraId="67697691" w14:textId="27BF24A9" w:rsidR="00D3453E" w:rsidRDefault="00D3453E" w:rsidP="00D3453E">
      <w:pPr>
        <w:ind w:firstLine="225"/>
        <w:rPr>
          <w:color w:val="000000"/>
          <w:sz w:val="24"/>
          <w:szCs w:val="24"/>
        </w:rPr>
      </w:pPr>
      <w:r w:rsidRPr="00D3453E">
        <w:rPr>
          <w:color w:val="000000"/>
          <w:sz w:val="24"/>
          <w:szCs w:val="24"/>
        </w:rPr>
        <w:t>2.</w:t>
      </w:r>
      <w:r w:rsidR="00E90216">
        <w:rPr>
          <w:color w:val="000000"/>
          <w:sz w:val="24"/>
          <w:szCs w:val="24"/>
        </w:rPr>
        <w:t>14</w:t>
      </w:r>
      <w:r w:rsidRPr="00D3453E">
        <w:rPr>
          <w:color w:val="000000"/>
          <w:sz w:val="24"/>
          <w:szCs w:val="24"/>
        </w:rPr>
        <w:t>. В случае если по окончании срока подачи заявок на участие в отборе не подано ни одной заявки или по результатам рассмотрения заявок на участие в отборе Комиссия отклонила все заявки, в случаях, предусмотренных пунктом 2.</w:t>
      </w:r>
      <w:r w:rsidR="00E90216">
        <w:rPr>
          <w:color w:val="000000"/>
          <w:sz w:val="24"/>
          <w:szCs w:val="24"/>
        </w:rPr>
        <w:t>11</w:t>
      </w:r>
      <w:r w:rsidRPr="00D3453E">
        <w:rPr>
          <w:color w:val="000000"/>
          <w:sz w:val="24"/>
          <w:szCs w:val="24"/>
        </w:rPr>
        <w:t xml:space="preserve"> настоящего Порядка, то отбор признается несостоявшимся. Администрация имеет право на повторное проведение отбора.</w:t>
      </w:r>
    </w:p>
    <w:p w14:paraId="6AEE37A4" w14:textId="77777777" w:rsidR="001D70F4" w:rsidRPr="00D3453E" w:rsidRDefault="001D70F4" w:rsidP="00D3453E">
      <w:pPr>
        <w:ind w:firstLine="225"/>
        <w:rPr>
          <w:color w:val="000000"/>
          <w:sz w:val="24"/>
          <w:szCs w:val="24"/>
        </w:rPr>
      </w:pPr>
    </w:p>
    <w:p w14:paraId="61E3F09F" w14:textId="5B00A0A1" w:rsidR="00A944CB" w:rsidRDefault="00A944CB" w:rsidP="00A944CB">
      <w:pPr>
        <w:autoSpaceDE w:val="0"/>
        <w:autoSpaceDN w:val="0"/>
        <w:adjustRightInd w:val="0"/>
        <w:jc w:val="center"/>
        <w:outlineLvl w:val="1"/>
        <w:rPr>
          <w:b/>
          <w:bCs/>
          <w:sz w:val="24"/>
          <w:szCs w:val="24"/>
        </w:rPr>
      </w:pPr>
      <w:r w:rsidRPr="00A944CB">
        <w:rPr>
          <w:b/>
          <w:bCs/>
          <w:sz w:val="24"/>
          <w:szCs w:val="24"/>
        </w:rPr>
        <w:t>3. Условия и порядок предоставления субсидии</w:t>
      </w:r>
    </w:p>
    <w:p w14:paraId="1154F4F6" w14:textId="77777777" w:rsidR="009B6784" w:rsidRDefault="009B6784" w:rsidP="009B6784">
      <w:pPr>
        <w:ind w:firstLine="225"/>
        <w:rPr>
          <w:color w:val="000000"/>
          <w:sz w:val="24"/>
          <w:szCs w:val="24"/>
        </w:rPr>
      </w:pPr>
    </w:p>
    <w:p w14:paraId="5EE05514" w14:textId="3CB89C67" w:rsidR="009B6784" w:rsidRPr="009B6784" w:rsidRDefault="009B6784" w:rsidP="009B6784">
      <w:pPr>
        <w:ind w:firstLine="225"/>
        <w:rPr>
          <w:color w:val="000000"/>
          <w:sz w:val="24"/>
          <w:szCs w:val="24"/>
        </w:rPr>
      </w:pPr>
      <w:r w:rsidRPr="009B6784">
        <w:rPr>
          <w:color w:val="000000"/>
          <w:sz w:val="24"/>
          <w:szCs w:val="24"/>
        </w:rPr>
        <w:t>3.1. Субсидия предоставляется на основании Постановления и Соглашения о предоставлении средств из бюджета Тихвинского района заключенным между Администрацией и Получателем субсидии.</w:t>
      </w:r>
    </w:p>
    <w:p w14:paraId="5F2CBF46" w14:textId="77777777" w:rsidR="009B6784" w:rsidRPr="009B6784" w:rsidRDefault="009B6784" w:rsidP="009B6784">
      <w:pPr>
        <w:ind w:firstLine="225"/>
        <w:rPr>
          <w:color w:val="000000"/>
          <w:sz w:val="24"/>
          <w:szCs w:val="24"/>
        </w:rPr>
      </w:pPr>
      <w:r w:rsidRPr="009B6784">
        <w:rPr>
          <w:color w:val="000000"/>
          <w:sz w:val="24"/>
          <w:szCs w:val="24"/>
        </w:rPr>
        <w:t>В Соглашение включаются следующие обязательные условия для Получателей субсидии:</w:t>
      </w:r>
    </w:p>
    <w:p w14:paraId="52B2C68E" w14:textId="3AB2532F" w:rsidR="009B6784" w:rsidRPr="009B6784" w:rsidRDefault="00DD3985" w:rsidP="00DD3985">
      <w:pPr>
        <w:tabs>
          <w:tab w:val="left" w:pos="284"/>
        </w:tabs>
        <w:ind w:firstLine="225"/>
        <w:rPr>
          <w:color w:val="000000"/>
          <w:sz w:val="24"/>
          <w:szCs w:val="24"/>
        </w:rPr>
      </w:pPr>
      <w:r>
        <w:rPr>
          <w:color w:val="000000"/>
          <w:sz w:val="24"/>
          <w:szCs w:val="24"/>
        </w:rPr>
        <w:lastRenderedPageBreak/>
        <w:t>·</w:t>
      </w:r>
      <w:r w:rsidR="009B6784" w:rsidRPr="009B6784">
        <w:rPr>
          <w:color w:val="000000"/>
          <w:sz w:val="24"/>
          <w:szCs w:val="24"/>
        </w:rPr>
        <w:t>согласие получателя субсидии на осуществление Администрацией и уполномоченным органом муниципального финансового контроля проверок соблюдения получателем субсидии условий, целей и порядка их предоставления;</w:t>
      </w:r>
    </w:p>
    <w:p w14:paraId="2F782588" w14:textId="1BAD87A0" w:rsidR="009B6784" w:rsidRPr="009B6784" w:rsidRDefault="00DD3985" w:rsidP="00DD3985">
      <w:pPr>
        <w:tabs>
          <w:tab w:val="left" w:pos="709"/>
        </w:tabs>
        <w:ind w:firstLine="225"/>
        <w:rPr>
          <w:color w:val="000000"/>
          <w:sz w:val="24"/>
          <w:szCs w:val="24"/>
        </w:rPr>
      </w:pPr>
      <w:r>
        <w:rPr>
          <w:color w:val="000000"/>
          <w:sz w:val="24"/>
          <w:szCs w:val="24"/>
        </w:rPr>
        <w:t>·</w:t>
      </w:r>
      <w:r w:rsidR="009B6784" w:rsidRPr="009B6784">
        <w:rPr>
          <w:color w:val="000000"/>
          <w:sz w:val="24"/>
          <w:szCs w:val="24"/>
        </w:rPr>
        <w:t>сроки перечисления субсидии;</w:t>
      </w:r>
    </w:p>
    <w:p w14:paraId="2F44941F" w14:textId="7C55DCF2" w:rsidR="009B6784" w:rsidRPr="009B6784" w:rsidRDefault="00DD3985" w:rsidP="009B6784">
      <w:pPr>
        <w:ind w:firstLine="225"/>
        <w:rPr>
          <w:color w:val="000000"/>
          <w:sz w:val="24"/>
          <w:szCs w:val="24"/>
        </w:rPr>
      </w:pPr>
      <w:r>
        <w:rPr>
          <w:color w:val="000000"/>
          <w:sz w:val="24"/>
          <w:szCs w:val="24"/>
        </w:rPr>
        <w:t>·</w:t>
      </w:r>
      <w:r w:rsidR="009B6784" w:rsidRPr="009B6784">
        <w:rPr>
          <w:color w:val="000000"/>
          <w:sz w:val="24"/>
          <w:szCs w:val="24"/>
        </w:rPr>
        <w:t>целевые показатели результативности использования субсидии;</w:t>
      </w:r>
    </w:p>
    <w:p w14:paraId="74F32833" w14:textId="5FA67FA8" w:rsidR="009B6784" w:rsidRPr="009B6784" w:rsidRDefault="009B6784" w:rsidP="009B6784">
      <w:pPr>
        <w:ind w:firstLine="225"/>
        <w:rPr>
          <w:color w:val="000000"/>
          <w:sz w:val="24"/>
          <w:szCs w:val="24"/>
        </w:rPr>
      </w:pPr>
      <w:r>
        <w:rPr>
          <w:color w:val="000000"/>
          <w:sz w:val="24"/>
          <w:szCs w:val="24"/>
        </w:rPr>
        <w:t>·</w:t>
      </w:r>
      <w:r w:rsidRPr="009B6784">
        <w:rPr>
          <w:color w:val="000000"/>
          <w:sz w:val="24"/>
          <w:szCs w:val="24"/>
        </w:rPr>
        <w:t>обязательство получателя субсидии по организации учета и представления отчетности о достижении целевых показателей результативности использования субсидии;</w:t>
      </w:r>
    </w:p>
    <w:p w14:paraId="2F5A1C8C" w14:textId="350DC358" w:rsidR="009B6784" w:rsidRPr="009B6784" w:rsidRDefault="009B6784" w:rsidP="009B6784">
      <w:pPr>
        <w:ind w:firstLine="225"/>
        <w:rPr>
          <w:color w:val="000000"/>
          <w:sz w:val="24"/>
          <w:szCs w:val="24"/>
        </w:rPr>
      </w:pPr>
      <w:r>
        <w:rPr>
          <w:color w:val="000000"/>
          <w:sz w:val="24"/>
          <w:szCs w:val="24"/>
        </w:rPr>
        <w:t xml:space="preserve">· </w:t>
      </w:r>
      <w:r w:rsidRPr="009B6784">
        <w:rPr>
          <w:color w:val="000000"/>
          <w:sz w:val="24"/>
          <w:szCs w:val="24"/>
        </w:rPr>
        <w:t>обязательство по возврату предоставленных средств в случае установления по итогам проверок, проведенных Администрацией, а также уполномоченными органами муниципального финансового контроля, факта нарушений условий, определенных настоящим Порядком и соглашением о предоставлении субсидии;</w:t>
      </w:r>
    </w:p>
    <w:p w14:paraId="2F05EF9E" w14:textId="6A19849E" w:rsidR="009B6784" w:rsidRPr="009B6784" w:rsidRDefault="009B6784" w:rsidP="009B6784">
      <w:pPr>
        <w:ind w:firstLine="225"/>
        <w:rPr>
          <w:color w:val="000000"/>
          <w:sz w:val="24"/>
          <w:szCs w:val="24"/>
        </w:rPr>
      </w:pPr>
      <w:r>
        <w:rPr>
          <w:color w:val="000000"/>
          <w:sz w:val="24"/>
          <w:szCs w:val="24"/>
        </w:rPr>
        <w:t>·</w:t>
      </w:r>
      <w:r w:rsidRPr="009B6784">
        <w:rPr>
          <w:color w:val="000000"/>
          <w:sz w:val="24"/>
          <w:szCs w:val="24"/>
        </w:rPr>
        <w:t>обязательство согласовывать новые условия Соглашения или осуществлять расторжение Соглашения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74D586D6" w14:textId="77777777" w:rsidR="003960AF" w:rsidRPr="003960AF" w:rsidRDefault="003960AF" w:rsidP="003960AF">
      <w:pPr>
        <w:ind w:firstLine="225"/>
        <w:rPr>
          <w:color w:val="000000"/>
          <w:sz w:val="24"/>
          <w:szCs w:val="24"/>
        </w:rPr>
      </w:pPr>
      <w:r w:rsidRPr="003960AF">
        <w:rPr>
          <w:color w:val="000000"/>
          <w:sz w:val="24"/>
          <w:szCs w:val="24"/>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EA2C198" w14:textId="77777777" w:rsidR="003960AF" w:rsidRPr="003960AF" w:rsidRDefault="003960AF" w:rsidP="003960AF">
      <w:pPr>
        <w:ind w:firstLine="225"/>
        <w:rPr>
          <w:color w:val="000000"/>
          <w:sz w:val="24"/>
          <w:szCs w:val="24"/>
        </w:rPr>
      </w:pPr>
      <w:r w:rsidRPr="003960AF">
        <w:rPr>
          <w:color w:val="000000"/>
          <w:sz w:val="24"/>
          <w:szCs w:val="24"/>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
    <w:p w14:paraId="4C2C1B04" w14:textId="0BACF143" w:rsidR="003960AF" w:rsidRPr="009B6784" w:rsidRDefault="003960AF" w:rsidP="00DD3985">
      <w:pPr>
        <w:ind w:firstLine="225"/>
        <w:rPr>
          <w:color w:val="000000"/>
          <w:sz w:val="24"/>
          <w:szCs w:val="24"/>
        </w:rPr>
      </w:pPr>
      <w:r w:rsidRPr="003960AF">
        <w:rPr>
          <w:color w:val="000000"/>
          <w:sz w:val="24"/>
          <w:szCs w:val="24"/>
        </w:rPr>
        <w:t>-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968A8DD" w14:textId="19E103FD" w:rsidR="009B6784" w:rsidRPr="009B6784" w:rsidRDefault="009B6784" w:rsidP="009B6784">
      <w:pPr>
        <w:ind w:firstLine="225"/>
        <w:rPr>
          <w:color w:val="000000"/>
          <w:sz w:val="24"/>
          <w:szCs w:val="24"/>
        </w:rPr>
      </w:pPr>
      <w:r w:rsidRPr="009B6784">
        <w:rPr>
          <w:color w:val="000000"/>
          <w:sz w:val="24"/>
          <w:szCs w:val="24"/>
        </w:rPr>
        <w:t>3.2. Получателю Субсидии устанавливаются целевые показатели предоставления Субсидии, значения которых определяют</w:t>
      </w:r>
      <w:r>
        <w:rPr>
          <w:color w:val="000000"/>
          <w:sz w:val="24"/>
          <w:szCs w:val="24"/>
        </w:rPr>
        <w:t>ся Администрацией в Соглашении.</w:t>
      </w:r>
    </w:p>
    <w:p w14:paraId="691EB04F" w14:textId="77777777" w:rsidR="009B6784" w:rsidRPr="009B6784" w:rsidRDefault="009B6784" w:rsidP="009B6784">
      <w:pPr>
        <w:ind w:firstLine="45"/>
        <w:rPr>
          <w:color w:val="000000"/>
          <w:sz w:val="24"/>
          <w:szCs w:val="24"/>
        </w:rPr>
      </w:pPr>
      <w:r w:rsidRPr="009B6784">
        <w:rPr>
          <w:color w:val="000000"/>
          <w:sz w:val="24"/>
          <w:szCs w:val="24"/>
        </w:rPr>
        <w:t>Показателями, необходимыми для достижения резул</w:t>
      </w:r>
      <w:r>
        <w:rPr>
          <w:color w:val="000000"/>
          <w:sz w:val="24"/>
          <w:szCs w:val="24"/>
        </w:rPr>
        <w:t xml:space="preserve">ьтатов предоставления субсидии </w:t>
      </w:r>
      <w:r w:rsidRPr="009B6784">
        <w:rPr>
          <w:color w:val="000000"/>
          <w:sz w:val="24"/>
          <w:szCs w:val="24"/>
        </w:rPr>
        <w:t xml:space="preserve">является: количество сельских населенных пунктов, расположенных на территории Тихвинского района, начиная с 11 км от пункта получения товаров первой необходимости, обслуживаемых получателем субсидии </w:t>
      </w:r>
    </w:p>
    <w:p w14:paraId="58E6E79E" w14:textId="33C91F44" w:rsidR="009B6784" w:rsidRDefault="009B6784" w:rsidP="009B6784">
      <w:pPr>
        <w:ind w:firstLine="225"/>
        <w:rPr>
          <w:color w:val="000000"/>
          <w:sz w:val="24"/>
          <w:szCs w:val="24"/>
        </w:rPr>
      </w:pPr>
      <w:r w:rsidRPr="009B6784">
        <w:rPr>
          <w:color w:val="000000"/>
          <w:sz w:val="24"/>
          <w:szCs w:val="24"/>
        </w:rPr>
        <w:t>Результатом предоставления субсидии является обеспечение гарантированной возможности населению Тихвинского района, в том числе отдаленных, труднодоступных населенных пунктов, приобрести товары первой необходимости.</w:t>
      </w:r>
    </w:p>
    <w:p w14:paraId="45C13231" w14:textId="77777777" w:rsidR="003F0D6E" w:rsidRPr="009B6784" w:rsidRDefault="003F0D6E" w:rsidP="009B6784">
      <w:pPr>
        <w:ind w:firstLine="225"/>
        <w:rPr>
          <w:color w:val="000000"/>
          <w:sz w:val="24"/>
          <w:szCs w:val="24"/>
        </w:rPr>
      </w:pPr>
    </w:p>
    <w:p w14:paraId="421F16BB" w14:textId="77777777" w:rsidR="009B6784" w:rsidRPr="00A944CB" w:rsidRDefault="009B6784" w:rsidP="009B6784">
      <w:pPr>
        <w:autoSpaceDE w:val="0"/>
        <w:autoSpaceDN w:val="0"/>
        <w:adjustRightInd w:val="0"/>
        <w:jc w:val="left"/>
        <w:outlineLvl w:val="1"/>
        <w:rPr>
          <w:b/>
          <w:bCs/>
          <w:sz w:val="24"/>
          <w:szCs w:val="24"/>
        </w:rPr>
      </w:pPr>
    </w:p>
    <w:p w14:paraId="5027FDDC" w14:textId="558EDF3F" w:rsidR="001249A2" w:rsidRPr="001249A2" w:rsidRDefault="001249A2" w:rsidP="001249A2">
      <w:pPr>
        <w:ind w:firstLine="225"/>
        <w:rPr>
          <w:color w:val="000000"/>
          <w:sz w:val="24"/>
          <w:szCs w:val="24"/>
        </w:rPr>
      </w:pPr>
      <w:r w:rsidRPr="001249A2">
        <w:rPr>
          <w:color w:val="000000"/>
          <w:sz w:val="24"/>
          <w:szCs w:val="24"/>
        </w:rPr>
        <w:t>3.</w:t>
      </w:r>
      <w:r>
        <w:rPr>
          <w:color w:val="000000"/>
          <w:sz w:val="24"/>
          <w:szCs w:val="24"/>
        </w:rPr>
        <w:t>3</w:t>
      </w:r>
      <w:r w:rsidRPr="001249A2">
        <w:rPr>
          <w:color w:val="000000"/>
          <w:sz w:val="24"/>
          <w:szCs w:val="24"/>
        </w:rPr>
        <w:t>. Получателям субсидии - юридическим лицам, а также иным юридическим лицам, получающим средства на основании договоров, заключенных с получателями субсидии: запрещается приобретение за счет полученных из бюджета Тихвинского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695F84F8" w14:textId="77777777" w:rsidR="00D34864" w:rsidRDefault="00D34864" w:rsidP="00D34864">
      <w:pPr>
        <w:widowControl w:val="0"/>
        <w:rPr>
          <w:color w:val="000000"/>
          <w:sz w:val="24"/>
          <w:szCs w:val="24"/>
        </w:rPr>
      </w:pPr>
    </w:p>
    <w:p w14:paraId="456AD707" w14:textId="7785F6F1" w:rsidR="001249A2" w:rsidRPr="00DD3985" w:rsidRDefault="001249A2" w:rsidP="00D34864">
      <w:pPr>
        <w:widowControl w:val="0"/>
        <w:rPr>
          <w:bCs/>
          <w:sz w:val="24"/>
          <w:szCs w:val="24"/>
        </w:rPr>
      </w:pPr>
      <w:r w:rsidRPr="001249A2">
        <w:rPr>
          <w:color w:val="000000"/>
          <w:sz w:val="24"/>
          <w:szCs w:val="24"/>
        </w:rPr>
        <w:t>3.</w:t>
      </w:r>
      <w:r>
        <w:rPr>
          <w:color w:val="000000"/>
          <w:sz w:val="24"/>
          <w:szCs w:val="24"/>
        </w:rPr>
        <w:t>4</w:t>
      </w:r>
      <w:r w:rsidRPr="001249A2">
        <w:rPr>
          <w:color w:val="000000"/>
          <w:sz w:val="24"/>
          <w:szCs w:val="24"/>
        </w:rPr>
        <w:t>. Направление</w:t>
      </w:r>
      <w:r w:rsidR="000508AA">
        <w:rPr>
          <w:color w:val="000000"/>
          <w:sz w:val="24"/>
          <w:szCs w:val="24"/>
        </w:rPr>
        <w:t>м</w:t>
      </w:r>
      <w:r w:rsidRPr="001249A2">
        <w:rPr>
          <w:color w:val="000000"/>
          <w:sz w:val="24"/>
          <w:szCs w:val="24"/>
        </w:rPr>
        <w:t xml:space="preserve"> затрат, на возмещение которых предоставляется субсидия являются расходы </w:t>
      </w:r>
      <w:r w:rsidR="000508AA" w:rsidRPr="007D5512">
        <w:rPr>
          <w:bCs/>
          <w:sz w:val="24"/>
          <w:szCs w:val="24"/>
        </w:rPr>
        <w:t xml:space="preserve">в части доставки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000508AA" w:rsidRPr="007D5512">
          <w:rPr>
            <w:bCs/>
            <w:sz w:val="24"/>
            <w:szCs w:val="24"/>
          </w:rPr>
          <w:t>11 км</w:t>
        </w:r>
      </w:smartTag>
      <w:r w:rsidR="000508AA" w:rsidRPr="007D5512">
        <w:rPr>
          <w:bCs/>
          <w:sz w:val="24"/>
          <w:szCs w:val="24"/>
        </w:rPr>
        <w:t xml:space="preserve"> от пункта получения этих товаров (далее -  доставка товаров), к которым относятся</w:t>
      </w:r>
      <w:r w:rsidR="000508AA">
        <w:rPr>
          <w:bCs/>
          <w:sz w:val="24"/>
          <w:szCs w:val="24"/>
        </w:rPr>
        <w:t xml:space="preserve"> </w:t>
      </w:r>
      <w:r w:rsidR="000508AA" w:rsidRPr="009B6784">
        <w:rPr>
          <w:bCs/>
          <w:sz w:val="24"/>
          <w:szCs w:val="24"/>
        </w:rPr>
        <w:t>- расходы на ГСМ по нормативам установленным Р</w:t>
      </w:r>
      <w:r w:rsidR="000508AA" w:rsidRPr="009B6784">
        <w:rPr>
          <w:bCs/>
          <w:sz w:val="24"/>
          <w:szCs w:val="24"/>
          <w:lang w:bidi="mr-IN"/>
        </w:rPr>
        <w:t>аспоряжением Минтранса России от 14.03.2008 № АМ-23-р.</w:t>
      </w:r>
    </w:p>
    <w:p w14:paraId="29263C7F" w14:textId="77777777" w:rsidR="00D34864" w:rsidRDefault="00D34864" w:rsidP="009B6784">
      <w:pPr>
        <w:rPr>
          <w:sz w:val="24"/>
          <w:szCs w:val="24"/>
        </w:rPr>
      </w:pPr>
    </w:p>
    <w:p w14:paraId="67C5DD47" w14:textId="374F29C1" w:rsidR="00A944CB" w:rsidRPr="00A944CB" w:rsidRDefault="00A944CB" w:rsidP="009B6784">
      <w:pPr>
        <w:rPr>
          <w:sz w:val="24"/>
          <w:szCs w:val="24"/>
        </w:rPr>
      </w:pPr>
      <w:r w:rsidRPr="00A944CB">
        <w:rPr>
          <w:sz w:val="24"/>
          <w:szCs w:val="24"/>
        </w:rPr>
        <w:t>3.</w:t>
      </w:r>
      <w:r w:rsidR="00D34864">
        <w:rPr>
          <w:sz w:val="24"/>
          <w:szCs w:val="24"/>
        </w:rPr>
        <w:t>5</w:t>
      </w:r>
      <w:r w:rsidRPr="00A944CB">
        <w:rPr>
          <w:sz w:val="24"/>
          <w:szCs w:val="24"/>
        </w:rPr>
        <w:t xml:space="preserve">. При заключении </w:t>
      </w:r>
      <w:r w:rsidR="00CF0A85">
        <w:rPr>
          <w:sz w:val="24"/>
          <w:szCs w:val="24"/>
        </w:rPr>
        <w:t>Соглашения</w:t>
      </w:r>
      <w:r w:rsidRPr="00A944CB">
        <w:rPr>
          <w:sz w:val="24"/>
          <w:szCs w:val="24"/>
        </w:rPr>
        <w:t xml:space="preserve"> производится предварительный расчет субсидии между получателями – победителями конкурсного отбора по формуле:</w:t>
      </w:r>
    </w:p>
    <w:p w14:paraId="2CC6D159" w14:textId="77777777" w:rsidR="00A944CB" w:rsidRPr="00A944CB" w:rsidRDefault="00A944CB" w:rsidP="00A944CB">
      <w:pPr>
        <w:widowControl w:val="0"/>
        <w:autoSpaceDE w:val="0"/>
        <w:autoSpaceDN w:val="0"/>
        <w:adjustRightInd w:val="0"/>
        <w:jc w:val="left"/>
        <w:rPr>
          <w:sz w:val="24"/>
          <w:szCs w:val="24"/>
        </w:rPr>
      </w:pPr>
      <w:r w:rsidRPr="00A944CB">
        <w:rPr>
          <w:sz w:val="24"/>
          <w:szCs w:val="24"/>
        </w:rPr>
        <w:t xml:space="preserve">                                    </w:t>
      </w:r>
      <w:r w:rsidRPr="00A944CB">
        <w:rPr>
          <w:sz w:val="24"/>
          <w:szCs w:val="24"/>
          <w:lang w:val="en-US"/>
        </w:rPr>
        <w:t>S</w:t>
      </w:r>
      <w:proofErr w:type="spellStart"/>
      <w:r w:rsidRPr="00A944CB">
        <w:rPr>
          <w:sz w:val="24"/>
          <w:szCs w:val="24"/>
          <w:vertAlign w:val="subscript"/>
        </w:rPr>
        <w:t>subi</w:t>
      </w:r>
      <w:proofErr w:type="spellEnd"/>
      <w:r w:rsidRPr="00A944CB">
        <w:rPr>
          <w:sz w:val="24"/>
          <w:szCs w:val="24"/>
          <w:vertAlign w:val="subscript"/>
        </w:rPr>
        <w:t xml:space="preserve">  </w:t>
      </w:r>
      <w:r w:rsidRPr="00A944CB">
        <w:rPr>
          <w:sz w:val="24"/>
          <w:szCs w:val="24"/>
        </w:rPr>
        <w:t xml:space="preserve">= </w:t>
      </w:r>
      <w:proofErr w:type="spellStart"/>
      <w:r w:rsidRPr="00A944CB">
        <w:rPr>
          <w:sz w:val="24"/>
          <w:szCs w:val="24"/>
        </w:rPr>
        <w:t>S</w:t>
      </w:r>
      <w:r w:rsidRPr="00A944CB">
        <w:rPr>
          <w:sz w:val="24"/>
          <w:szCs w:val="24"/>
          <w:vertAlign w:val="subscript"/>
        </w:rPr>
        <w:t>i</w:t>
      </w:r>
      <w:proofErr w:type="spellEnd"/>
      <w:r w:rsidRPr="00A944CB">
        <w:rPr>
          <w:sz w:val="24"/>
          <w:szCs w:val="24"/>
          <w:vertAlign w:val="subscript"/>
        </w:rPr>
        <w:t xml:space="preserve"> * </w:t>
      </w:r>
      <w:proofErr w:type="spellStart"/>
      <w:r w:rsidRPr="00A944CB">
        <w:rPr>
          <w:sz w:val="24"/>
          <w:szCs w:val="24"/>
        </w:rPr>
        <w:t>K</w:t>
      </w:r>
      <w:r w:rsidRPr="00A944CB">
        <w:rPr>
          <w:sz w:val="24"/>
          <w:szCs w:val="24"/>
          <w:vertAlign w:val="subscript"/>
        </w:rPr>
        <w:t>i</w:t>
      </w:r>
      <w:proofErr w:type="spellEnd"/>
    </w:p>
    <w:p w14:paraId="625A1407" w14:textId="77777777" w:rsidR="00A944CB" w:rsidRPr="00A944CB" w:rsidRDefault="00A944CB" w:rsidP="00A944CB">
      <w:pPr>
        <w:widowControl w:val="0"/>
        <w:autoSpaceDE w:val="0"/>
        <w:autoSpaceDN w:val="0"/>
        <w:adjustRightInd w:val="0"/>
        <w:rPr>
          <w:sz w:val="24"/>
          <w:szCs w:val="24"/>
        </w:rPr>
      </w:pPr>
      <w:r w:rsidRPr="00A944CB">
        <w:rPr>
          <w:sz w:val="24"/>
          <w:szCs w:val="24"/>
        </w:rPr>
        <w:t>где:</w:t>
      </w:r>
    </w:p>
    <w:p w14:paraId="34BF426F" w14:textId="77777777" w:rsidR="00A944CB" w:rsidRPr="00A944CB" w:rsidRDefault="00A944CB" w:rsidP="00A944CB">
      <w:pPr>
        <w:autoSpaceDE w:val="0"/>
        <w:autoSpaceDN w:val="0"/>
        <w:adjustRightInd w:val="0"/>
        <w:outlineLvl w:val="0"/>
        <w:rPr>
          <w:sz w:val="24"/>
          <w:szCs w:val="24"/>
        </w:rPr>
      </w:pPr>
      <w:r w:rsidRPr="00A944CB">
        <w:rPr>
          <w:sz w:val="24"/>
          <w:szCs w:val="24"/>
          <w:lang w:val="en-US"/>
        </w:rPr>
        <w:t>S</w:t>
      </w:r>
      <w:proofErr w:type="spellStart"/>
      <w:r w:rsidRPr="00A944CB">
        <w:rPr>
          <w:sz w:val="24"/>
          <w:szCs w:val="24"/>
          <w:vertAlign w:val="subscript"/>
        </w:rPr>
        <w:t>subi</w:t>
      </w:r>
      <w:proofErr w:type="spellEnd"/>
      <w:r w:rsidRPr="00A944CB">
        <w:rPr>
          <w:sz w:val="24"/>
          <w:szCs w:val="24"/>
        </w:rPr>
        <w:t xml:space="preserve"> - размер субсидии, предоставляемой конкретной организации;</w:t>
      </w:r>
    </w:p>
    <w:p w14:paraId="286479C3" w14:textId="77777777" w:rsidR="00A944CB" w:rsidRPr="00A944CB" w:rsidRDefault="00A944CB" w:rsidP="00A944CB">
      <w:pPr>
        <w:widowControl w:val="0"/>
        <w:autoSpaceDE w:val="0"/>
        <w:autoSpaceDN w:val="0"/>
        <w:adjustRightInd w:val="0"/>
        <w:spacing w:before="220"/>
        <w:rPr>
          <w:sz w:val="24"/>
          <w:szCs w:val="24"/>
        </w:rPr>
      </w:pPr>
      <w:proofErr w:type="spellStart"/>
      <w:r w:rsidRPr="00A944CB">
        <w:rPr>
          <w:sz w:val="24"/>
          <w:szCs w:val="24"/>
        </w:rPr>
        <w:t>S</w:t>
      </w:r>
      <w:r w:rsidRPr="00A944CB">
        <w:rPr>
          <w:sz w:val="24"/>
          <w:szCs w:val="24"/>
          <w:vertAlign w:val="subscript"/>
        </w:rPr>
        <w:t>i</w:t>
      </w:r>
      <w:proofErr w:type="spellEnd"/>
      <w:r w:rsidRPr="00A944CB">
        <w:rPr>
          <w:sz w:val="24"/>
          <w:szCs w:val="24"/>
        </w:rPr>
        <w:t xml:space="preserve"> - объем средств, запрашиваемых получателем субсидии, рублей;</w:t>
      </w:r>
    </w:p>
    <w:p w14:paraId="319FF4B9" w14:textId="77777777" w:rsidR="00A944CB" w:rsidRPr="00A944CB" w:rsidRDefault="00A944CB" w:rsidP="00A944CB">
      <w:pPr>
        <w:widowControl w:val="0"/>
        <w:autoSpaceDE w:val="0"/>
        <w:autoSpaceDN w:val="0"/>
        <w:adjustRightInd w:val="0"/>
        <w:spacing w:before="220"/>
        <w:rPr>
          <w:sz w:val="24"/>
          <w:szCs w:val="24"/>
        </w:rPr>
      </w:pPr>
      <w:r w:rsidRPr="00A944CB">
        <w:rPr>
          <w:sz w:val="24"/>
          <w:szCs w:val="24"/>
        </w:rPr>
        <w:t>K - коэффициент корректировки размера субсидии, рассчитываемый по формуле:</w:t>
      </w:r>
    </w:p>
    <w:p w14:paraId="607C309A" w14:textId="77777777" w:rsidR="00A944CB" w:rsidRPr="00A944CB" w:rsidRDefault="00A944CB" w:rsidP="00A944CB">
      <w:pPr>
        <w:widowControl w:val="0"/>
        <w:autoSpaceDE w:val="0"/>
        <w:autoSpaceDN w:val="0"/>
        <w:adjustRightInd w:val="0"/>
        <w:spacing w:before="220"/>
        <w:rPr>
          <w:position w:val="-10"/>
          <w:sz w:val="24"/>
          <w:szCs w:val="24"/>
        </w:rPr>
      </w:pPr>
      <w:r w:rsidRPr="00A944CB">
        <w:rPr>
          <w:sz w:val="24"/>
          <w:szCs w:val="24"/>
        </w:rPr>
        <w:t>K</w:t>
      </w:r>
      <w:r w:rsidRPr="00A944CB">
        <w:rPr>
          <w:sz w:val="24"/>
          <w:szCs w:val="24"/>
          <w:vertAlign w:val="subscript"/>
        </w:rPr>
        <w:t xml:space="preserve"> = </w:t>
      </w:r>
      <w:proofErr w:type="spellStart"/>
      <w:r w:rsidRPr="00A944CB">
        <w:rPr>
          <w:sz w:val="24"/>
          <w:szCs w:val="24"/>
        </w:rPr>
        <w:t>V</w:t>
      </w:r>
      <w:r w:rsidRPr="00A944CB">
        <w:rPr>
          <w:sz w:val="24"/>
          <w:szCs w:val="24"/>
          <w:vertAlign w:val="subscript"/>
        </w:rPr>
        <w:t>bud</w:t>
      </w:r>
      <w:proofErr w:type="spellEnd"/>
      <w:r w:rsidRPr="00A944CB">
        <w:rPr>
          <w:position w:val="-10"/>
          <w:sz w:val="24"/>
          <w:szCs w:val="24"/>
        </w:rPr>
        <w:t xml:space="preserve"> /</w:t>
      </w:r>
      <w:r w:rsidRPr="00A944CB">
        <w:rPr>
          <w:noProof/>
          <w:position w:val="-10"/>
          <w:sz w:val="24"/>
          <w:szCs w:val="24"/>
        </w:rPr>
        <w:drawing>
          <wp:inline distT="0" distB="0" distL="0" distR="0" wp14:anchorId="58B863B6" wp14:editId="34D613F6">
            <wp:extent cx="381000" cy="276225"/>
            <wp:effectExtent l="0" t="0" r="0" b="9525"/>
            <wp:docPr id="2" name="Рисунок 2" descr="base_25_2371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37121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p w14:paraId="17616428" w14:textId="77777777" w:rsidR="00A944CB" w:rsidRPr="00A944CB" w:rsidRDefault="00A944CB" w:rsidP="00A944CB">
      <w:pPr>
        <w:widowControl w:val="0"/>
        <w:autoSpaceDE w:val="0"/>
        <w:autoSpaceDN w:val="0"/>
        <w:adjustRightInd w:val="0"/>
        <w:rPr>
          <w:sz w:val="24"/>
          <w:szCs w:val="24"/>
        </w:rPr>
      </w:pPr>
      <w:r w:rsidRPr="00A944CB">
        <w:rPr>
          <w:sz w:val="24"/>
          <w:szCs w:val="24"/>
        </w:rPr>
        <w:t>где:</w:t>
      </w:r>
    </w:p>
    <w:p w14:paraId="0E4C0EB4" w14:textId="77777777" w:rsidR="00A944CB" w:rsidRPr="00A944CB" w:rsidRDefault="00A944CB" w:rsidP="00A944CB">
      <w:pPr>
        <w:widowControl w:val="0"/>
        <w:autoSpaceDE w:val="0"/>
        <w:autoSpaceDN w:val="0"/>
        <w:adjustRightInd w:val="0"/>
        <w:spacing w:before="220"/>
        <w:rPr>
          <w:sz w:val="24"/>
          <w:szCs w:val="24"/>
        </w:rPr>
      </w:pPr>
      <w:proofErr w:type="spellStart"/>
      <w:r w:rsidRPr="00A944CB">
        <w:rPr>
          <w:sz w:val="24"/>
          <w:szCs w:val="24"/>
        </w:rPr>
        <w:t>V</w:t>
      </w:r>
      <w:r w:rsidRPr="00A944CB">
        <w:rPr>
          <w:sz w:val="24"/>
          <w:szCs w:val="24"/>
          <w:vertAlign w:val="subscript"/>
        </w:rPr>
        <w:t>bud</w:t>
      </w:r>
      <w:proofErr w:type="spellEnd"/>
      <w:r w:rsidRPr="00A944CB">
        <w:rPr>
          <w:sz w:val="24"/>
          <w:szCs w:val="24"/>
        </w:rPr>
        <w:t xml:space="preserve"> - объем бюджетных средств к распределению, рублей;</w:t>
      </w:r>
    </w:p>
    <w:p w14:paraId="16DCBD66" w14:textId="77777777" w:rsidR="00A944CB" w:rsidRPr="00A944CB" w:rsidRDefault="00A944CB" w:rsidP="00A944CB">
      <w:pPr>
        <w:widowControl w:val="0"/>
        <w:autoSpaceDE w:val="0"/>
        <w:autoSpaceDN w:val="0"/>
        <w:adjustRightInd w:val="0"/>
        <w:rPr>
          <w:sz w:val="24"/>
          <w:szCs w:val="24"/>
        </w:rPr>
      </w:pPr>
    </w:p>
    <w:p w14:paraId="2D5AB9C3" w14:textId="77777777" w:rsidR="00A944CB" w:rsidRDefault="00A944CB" w:rsidP="008178DC">
      <w:pPr>
        <w:widowControl w:val="0"/>
        <w:autoSpaceDE w:val="0"/>
        <w:autoSpaceDN w:val="0"/>
        <w:adjustRightInd w:val="0"/>
        <w:rPr>
          <w:sz w:val="24"/>
          <w:szCs w:val="24"/>
        </w:rPr>
      </w:pPr>
      <w:r w:rsidRPr="00A944CB">
        <w:rPr>
          <w:noProof/>
          <w:position w:val="-10"/>
          <w:sz w:val="24"/>
          <w:szCs w:val="24"/>
        </w:rPr>
        <w:drawing>
          <wp:inline distT="0" distB="0" distL="0" distR="0" wp14:anchorId="13C88BDA" wp14:editId="0FA9E89D">
            <wp:extent cx="381000" cy="276225"/>
            <wp:effectExtent l="0" t="0" r="0" b="9525"/>
            <wp:docPr id="1" name="Рисунок 1" descr="base_25_2371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237121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A944CB">
        <w:rPr>
          <w:sz w:val="24"/>
          <w:szCs w:val="24"/>
        </w:rPr>
        <w:t xml:space="preserve"> - совокупный объем средств, запрашиваемых всеми получателями субсидии, рублей.</w:t>
      </w:r>
    </w:p>
    <w:p w14:paraId="1B57DF0A" w14:textId="77777777" w:rsidR="008178DC" w:rsidRPr="00A944CB" w:rsidRDefault="008178DC" w:rsidP="008178DC">
      <w:pPr>
        <w:widowControl w:val="0"/>
        <w:autoSpaceDE w:val="0"/>
        <w:autoSpaceDN w:val="0"/>
        <w:adjustRightInd w:val="0"/>
        <w:rPr>
          <w:sz w:val="24"/>
          <w:szCs w:val="24"/>
        </w:rPr>
      </w:pPr>
    </w:p>
    <w:p w14:paraId="0C95412A" w14:textId="3C984EB4" w:rsidR="00A944CB" w:rsidRPr="00A944CB" w:rsidRDefault="00A944CB" w:rsidP="008178DC">
      <w:pPr>
        <w:widowControl w:val="0"/>
        <w:tabs>
          <w:tab w:val="left" w:pos="720"/>
          <w:tab w:val="left" w:pos="900"/>
        </w:tabs>
        <w:autoSpaceDE w:val="0"/>
        <w:autoSpaceDN w:val="0"/>
        <w:adjustRightInd w:val="0"/>
        <w:rPr>
          <w:sz w:val="24"/>
          <w:szCs w:val="24"/>
        </w:rPr>
      </w:pPr>
      <w:r w:rsidRPr="00A944CB">
        <w:rPr>
          <w:sz w:val="24"/>
          <w:szCs w:val="24"/>
        </w:rPr>
        <w:t>Порядок фактического расчета субсидии определен пунктами 3.7, 3.8</w:t>
      </w:r>
      <w:r w:rsidR="00D34864">
        <w:rPr>
          <w:sz w:val="24"/>
          <w:szCs w:val="24"/>
        </w:rPr>
        <w:t>, 3.9.</w:t>
      </w:r>
      <w:r w:rsidRPr="00A944CB">
        <w:rPr>
          <w:sz w:val="24"/>
          <w:szCs w:val="24"/>
        </w:rPr>
        <w:t xml:space="preserve"> настоящего Порядка.</w:t>
      </w:r>
    </w:p>
    <w:p w14:paraId="54F19B22" w14:textId="5F850828" w:rsidR="00A944CB" w:rsidRPr="00A944CB" w:rsidRDefault="00A944CB" w:rsidP="000C697E">
      <w:pPr>
        <w:widowControl w:val="0"/>
        <w:autoSpaceDE w:val="0"/>
        <w:autoSpaceDN w:val="0"/>
        <w:adjustRightInd w:val="0"/>
        <w:ind w:firstLine="720"/>
        <w:rPr>
          <w:sz w:val="24"/>
          <w:szCs w:val="24"/>
        </w:rPr>
      </w:pPr>
      <w:r w:rsidRPr="00A944CB">
        <w:rPr>
          <w:sz w:val="24"/>
          <w:szCs w:val="24"/>
        </w:rPr>
        <w:t>3.</w:t>
      </w:r>
      <w:r w:rsidR="00D34864">
        <w:rPr>
          <w:sz w:val="24"/>
          <w:szCs w:val="24"/>
        </w:rPr>
        <w:t>6</w:t>
      </w:r>
      <w:r w:rsidRPr="00A944CB">
        <w:rPr>
          <w:sz w:val="24"/>
          <w:szCs w:val="24"/>
        </w:rPr>
        <w:t xml:space="preserve">. В случае уменьшения </w:t>
      </w:r>
      <w:r w:rsidRPr="00A944CB">
        <w:rPr>
          <w:bCs/>
          <w:sz w:val="24"/>
          <w:szCs w:val="24"/>
        </w:rPr>
        <w:t xml:space="preserve">Администрации, </w:t>
      </w:r>
      <w:r w:rsidRPr="00A944CB">
        <w:rPr>
          <w:sz w:val="24"/>
          <w:szCs w:val="24"/>
        </w:rPr>
        <w:t>как получателю бюджетных средств, ранее доведенных лимитов бюджетных обязательств, указанных в пункте 1.</w:t>
      </w:r>
      <w:r w:rsidR="0010118D">
        <w:rPr>
          <w:sz w:val="24"/>
          <w:szCs w:val="24"/>
        </w:rPr>
        <w:t>7</w:t>
      </w:r>
      <w:r w:rsidRPr="00A944CB">
        <w:rPr>
          <w:sz w:val="24"/>
          <w:szCs w:val="24"/>
        </w:rPr>
        <w:t xml:space="preserve"> настоящего Порядка, приводящего к невозможности предоставления субсидии в размере, определенном в </w:t>
      </w:r>
      <w:r w:rsidR="00CF0A85">
        <w:rPr>
          <w:sz w:val="24"/>
          <w:szCs w:val="24"/>
        </w:rPr>
        <w:t>Соглашении</w:t>
      </w:r>
      <w:r w:rsidRPr="00A944CB">
        <w:rPr>
          <w:sz w:val="24"/>
          <w:szCs w:val="24"/>
        </w:rPr>
        <w:t xml:space="preserve">, в </w:t>
      </w:r>
      <w:r w:rsidR="00CF0A85">
        <w:rPr>
          <w:sz w:val="24"/>
          <w:szCs w:val="24"/>
        </w:rPr>
        <w:t>Соглашение</w:t>
      </w:r>
      <w:r w:rsidRPr="00A944CB">
        <w:rPr>
          <w:sz w:val="24"/>
          <w:szCs w:val="24"/>
        </w:rPr>
        <w:t xml:space="preserve"> включаются условия о согласовании новых условий </w:t>
      </w:r>
      <w:r w:rsidR="00CF0A85">
        <w:rPr>
          <w:sz w:val="24"/>
          <w:szCs w:val="24"/>
        </w:rPr>
        <w:t>Соглашения</w:t>
      </w:r>
      <w:r w:rsidRPr="00A944CB">
        <w:rPr>
          <w:sz w:val="24"/>
          <w:szCs w:val="24"/>
        </w:rPr>
        <w:t xml:space="preserve"> или о расторжении </w:t>
      </w:r>
      <w:r w:rsidR="00CF0A85">
        <w:rPr>
          <w:sz w:val="24"/>
          <w:szCs w:val="24"/>
        </w:rPr>
        <w:t>Соглашения</w:t>
      </w:r>
      <w:r w:rsidRPr="00A944CB">
        <w:rPr>
          <w:sz w:val="24"/>
          <w:szCs w:val="24"/>
        </w:rPr>
        <w:t xml:space="preserve"> при не достижении согласия по новым условиям.</w:t>
      </w:r>
    </w:p>
    <w:p w14:paraId="53D94E01" w14:textId="35F8B9F7" w:rsidR="00A944CB" w:rsidRPr="00A944CB" w:rsidRDefault="00A944CB" w:rsidP="000C697E">
      <w:pPr>
        <w:widowControl w:val="0"/>
        <w:ind w:firstLine="720"/>
        <w:rPr>
          <w:bCs/>
          <w:sz w:val="24"/>
          <w:szCs w:val="24"/>
        </w:rPr>
      </w:pPr>
      <w:r w:rsidRPr="00A944CB">
        <w:rPr>
          <w:bCs/>
          <w:sz w:val="24"/>
          <w:szCs w:val="24"/>
        </w:rPr>
        <w:t xml:space="preserve">Обязательным условием предоставления субсидии, включаемым, в том числе, в </w:t>
      </w:r>
      <w:r w:rsidR="00CF0A85">
        <w:rPr>
          <w:bCs/>
          <w:sz w:val="24"/>
          <w:szCs w:val="24"/>
        </w:rPr>
        <w:t>Соглашение</w:t>
      </w:r>
      <w:r w:rsidRPr="00A944CB">
        <w:rPr>
          <w:bCs/>
          <w:sz w:val="24"/>
          <w:szCs w:val="24"/>
        </w:rPr>
        <w:t xml:space="preserve"> о предоставлении субсидии, является согласие получателя субсидии на осуществление Администрацией проверки соблюдения порядка и условий предоставления субсидии, в том числе в части достижения результатов предоставления субсидии, а также органами муниципального финансового контроля Тихвинского района проверки соблюдения порядка и условий предоставления субсидии в соответствии со </w:t>
      </w:r>
      <w:hyperlink r:id="rId16" w:history="1">
        <w:r w:rsidRPr="00A944CB">
          <w:rPr>
            <w:bCs/>
            <w:sz w:val="24"/>
            <w:szCs w:val="24"/>
          </w:rPr>
          <w:t>статьями 268.1</w:t>
        </w:r>
      </w:hyperlink>
      <w:r w:rsidRPr="00A944CB">
        <w:rPr>
          <w:bCs/>
          <w:sz w:val="24"/>
          <w:szCs w:val="24"/>
        </w:rPr>
        <w:t xml:space="preserve"> и </w:t>
      </w:r>
      <w:hyperlink r:id="rId17" w:history="1">
        <w:r w:rsidRPr="00A944CB">
          <w:rPr>
            <w:bCs/>
            <w:sz w:val="24"/>
            <w:szCs w:val="24"/>
          </w:rPr>
          <w:t>269.2</w:t>
        </w:r>
      </w:hyperlink>
      <w:r w:rsidRPr="00A944CB">
        <w:rPr>
          <w:bCs/>
          <w:sz w:val="24"/>
          <w:szCs w:val="24"/>
        </w:rPr>
        <w:t xml:space="preserve"> Бюджетного кодекса Российской Федерации.</w:t>
      </w:r>
    </w:p>
    <w:p w14:paraId="6FB65C3A" w14:textId="131F72FC" w:rsidR="00A944CB" w:rsidRPr="007D5512" w:rsidRDefault="00A944CB" w:rsidP="000C697E">
      <w:pPr>
        <w:widowControl w:val="0"/>
        <w:ind w:firstLine="720"/>
        <w:rPr>
          <w:bCs/>
          <w:sz w:val="24"/>
          <w:szCs w:val="24"/>
        </w:rPr>
      </w:pPr>
      <w:r w:rsidRPr="007D5512">
        <w:rPr>
          <w:bCs/>
          <w:sz w:val="24"/>
          <w:szCs w:val="24"/>
        </w:rPr>
        <w:t>3.</w:t>
      </w:r>
      <w:r w:rsidR="00D34864">
        <w:rPr>
          <w:bCs/>
          <w:sz w:val="24"/>
          <w:szCs w:val="24"/>
        </w:rPr>
        <w:t>7</w:t>
      </w:r>
      <w:r w:rsidRPr="007D5512">
        <w:rPr>
          <w:bCs/>
          <w:sz w:val="24"/>
          <w:szCs w:val="24"/>
        </w:rPr>
        <w:t xml:space="preserve">. Фактический размер субсидии рассчитывается исходя из фактически произведенных получателем субсидии затрат по доставке товаров первой </w:t>
      </w:r>
      <w:r w:rsidRPr="007D5512">
        <w:rPr>
          <w:bCs/>
          <w:sz w:val="24"/>
          <w:szCs w:val="24"/>
        </w:rPr>
        <w:lastRenderedPageBreak/>
        <w:t xml:space="preserve">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D5512">
          <w:rPr>
            <w:bCs/>
            <w:sz w:val="24"/>
            <w:szCs w:val="24"/>
          </w:rPr>
          <w:t>11 км</w:t>
        </w:r>
      </w:smartTag>
      <w:r w:rsidRPr="007D5512">
        <w:rPr>
          <w:bCs/>
          <w:sz w:val="24"/>
          <w:szCs w:val="24"/>
        </w:rPr>
        <w:t xml:space="preserve"> от пункта получения этих товаров в пределах бюджетных ассигнований, предусмотренных бюджетом Тихвинского района на соответствующий финансовый год по следующей формуле:</w:t>
      </w:r>
    </w:p>
    <w:p w14:paraId="41FD1ACD" w14:textId="77777777" w:rsidR="00A944CB" w:rsidRPr="007D5512" w:rsidRDefault="00A944CB" w:rsidP="00A944CB">
      <w:pPr>
        <w:widowControl w:val="0"/>
        <w:rPr>
          <w:bCs/>
          <w:sz w:val="24"/>
          <w:szCs w:val="24"/>
        </w:rPr>
      </w:pPr>
    </w:p>
    <w:p w14:paraId="25F9FC85" w14:textId="77777777" w:rsidR="00A944CB" w:rsidRPr="007D5512" w:rsidRDefault="00A944CB" w:rsidP="00A944CB">
      <w:pPr>
        <w:widowControl w:val="0"/>
        <w:rPr>
          <w:bCs/>
          <w:sz w:val="24"/>
          <w:szCs w:val="24"/>
          <w:lang w:val="en-US"/>
        </w:rPr>
      </w:pPr>
      <w:r w:rsidRPr="007D5512">
        <w:rPr>
          <w:bCs/>
          <w:sz w:val="24"/>
          <w:szCs w:val="24"/>
          <w:lang w:val="en-US"/>
        </w:rPr>
        <w:t xml:space="preserve">S = (Z / R) * P </w:t>
      </w:r>
      <w:r w:rsidRPr="007D5512">
        <w:rPr>
          <w:bCs/>
          <w:sz w:val="24"/>
          <w:szCs w:val="24"/>
        </w:rPr>
        <w:t>где</w:t>
      </w:r>
      <w:r w:rsidRPr="007D5512">
        <w:rPr>
          <w:bCs/>
          <w:sz w:val="24"/>
          <w:szCs w:val="24"/>
          <w:lang w:val="en-US"/>
        </w:rPr>
        <w:t xml:space="preserve">, </w:t>
      </w:r>
    </w:p>
    <w:p w14:paraId="02595030" w14:textId="77777777" w:rsidR="00A944CB" w:rsidRPr="007D5512" w:rsidRDefault="00A944CB" w:rsidP="00A944CB">
      <w:pPr>
        <w:widowControl w:val="0"/>
        <w:rPr>
          <w:bCs/>
          <w:sz w:val="24"/>
          <w:szCs w:val="24"/>
          <w:lang w:val="en-US"/>
        </w:rPr>
      </w:pPr>
      <w:r w:rsidRPr="007D5512">
        <w:rPr>
          <w:bCs/>
          <w:sz w:val="24"/>
          <w:szCs w:val="24"/>
          <w:lang w:val="en-US"/>
        </w:rPr>
        <w:t xml:space="preserve">S - </w:t>
      </w:r>
      <w:r w:rsidRPr="007D5512">
        <w:rPr>
          <w:bCs/>
          <w:sz w:val="24"/>
          <w:szCs w:val="24"/>
        </w:rPr>
        <w:t>субсидия</w:t>
      </w:r>
      <w:r w:rsidRPr="007D5512">
        <w:rPr>
          <w:bCs/>
          <w:sz w:val="24"/>
          <w:szCs w:val="24"/>
          <w:lang w:val="en-US"/>
        </w:rPr>
        <w:t>;</w:t>
      </w:r>
    </w:p>
    <w:p w14:paraId="3765FB0F" w14:textId="77777777" w:rsidR="00A944CB" w:rsidRPr="007D5512" w:rsidRDefault="00A944CB" w:rsidP="00A944CB">
      <w:pPr>
        <w:keepNext/>
        <w:spacing w:before="240" w:after="60"/>
        <w:outlineLvl w:val="0"/>
        <w:rPr>
          <w:rFonts w:cs="Arial"/>
          <w:kern w:val="32"/>
          <w:sz w:val="24"/>
          <w:szCs w:val="24"/>
        </w:rPr>
      </w:pPr>
      <w:r w:rsidRPr="007D5512">
        <w:rPr>
          <w:rFonts w:cs="Arial"/>
          <w:kern w:val="32"/>
          <w:sz w:val="24"/>
          <w:szCs w:val="24"/>
          <w:lang w:val="en-US"/>
        </w:rPr>
        <w:t>Z</w:t>
      </w:r>
      <w:r w:rsidRPr="007D5512">
        <w:rPr>
          <w:rFonts w:cs="Arial"/>
          <w:kern w:val="32"/>
          <w:sz w:val="24"/>
          <w:szCs w:val="24"/>
        </w:rPr>
        <w:t xml:space="preserve">      - фактические затраты по доставке товаров первой необходимости.</w:t>
      </w:r>
    </w:p>
    <w:p w14:paraId="5E5D3C13" w14:textId="77777777" w:rsidR="00A944CB" w:rsidRPr="007D5512" w:rsidRDefault="00A944CB" w:rsidP="00A944CB">
      <w:pPr>
        <w:widowControl w:val="0"/>
        <w:autoSpaceDE w:val="0"/>
        <w:autoSpaceDN w:val="0"/>
        <w:adjustRightInd w:val="0"/>
        <w:outlineLvl w:val="1"/>
        <w:rPr>
          <w:bCs/>
          <w:sz w:val="24"/>
          <w:szCs w:val="24"/>
        </w:rPr>
      </w:pPr>
    </w:p>
    <w:p w14:paraId="39D69CA3" w14:textId="77777777" w:rsidR="00A944CB" w:rsidRPr="007D5512" w:rsidRDefault="00A944CB" w:rsidP="00A944CB">
      <w:pPr>
        <w:widowControl w:val="0"/>
        <w:autoSpaceDE w:val="0"/>
        <w:autoSpaceDN w:val="0"/>
        <w:adjustRightInd w:val="0"/>
        <w:outlineLvl w:val="1"/>
        <w:rPr>
          <w:bCs/>
          <w:sz w:val="24"/>
          <w:szCs w:val="24"/>
        </w:rPr>
      </w:pPr>
      <w:r w:rsidRPr="007D5512">
        <w:rPr>
          <w:bCs/>
          <w:sz w:val="24"/>
          <w:szCs w:val="24"/>
          <w:lang w:val="en-US"/>
        </w:rPr>
        <w:t>R</w:t>
      </w:r>
      <w:r w:rsidRPr="007D5512">
        <w:rPr>
          <w:bCs/>
          <w:sz w:val="24"/>
          <w:szCs w:val="24"/>
        </w:rPr>
        <w:t xml:space="preserve">      - фактическое расстояние </w:t>
      </w:r>
      <w:r w:rsidRPr="007D5512">
        <w:rPr>
          <w:sz w:val="24"/>
          <w:szCs w:val="24"/>
        </w:rPr>
        <w:t>от пункта  получения товаров</w:t>
      </w:r>
      <w:r w:rsidRPr="007D5512">
        <w:rPr>
          <w:b/>
          <w:sz w:val="24"/>
          <w:szCs w:val="24"/>
        </w:rPr>
        <w:t xml:space="preserve"> </w:t>
      </w:r>
      <w:r w:rsidRPr="007D5512">
        <w:rPr>
          <w:bCs/>
          <w:sz w:val="24"/>
          <w:szCs w:val="24"/>
        </w:rPr>
        <w:t xml:space="preserve">до потребителя и обратно в соответствии с утвержденными маршрутами. </w:t>
      </w:r>
    </w:p>
    <w:p w14:paraId="7943FD17" w14:textId="77777777" w:rsidR="00A944CB" w:rsidRPr="007D5512" w:rsidRDefault="00A944CB" w:rsidP="00A944CB">
      <w:pPr>
        <w:widowControl w:val="0"/>
        <w:rPr>
          <w:bCs/>
          <w:sz w:val="24"/>
          <w:szCs w:val="24"/>
        </w:rPr>
      </w:pPr>
    </w:p>
    <w:p w14:paraId="4051606E" w14:textId="77777777" w:rsidR="00A944CB" w:rsidRPr="007D5512" w:rsidRDefault="00A944CB" w:rsidP="00A944CB">
      <w:pPr>
        <w:widowControl w:val="0"/>
        <w:autoSpaceDE w:val="0"/>
        <w:autoSpaceDN w:val="0"/>
        <w:adjustRightInd w:val="0"/>
        <w:outlineLvl w:val="1"/>
        <w:rPr>
          <w:bCs/>
          <w:sz w:val="24"/>
          <w:szCs w:val="24"/>
        </w:rPr>
      </w:pPr>
      <w:r w:rsidRPr="007D5512">
        <w:rPr>
          <w:bCs/>
          <w:sz w:val="24"/>
          <w:szCs w:val="24"/>
          <w:lang w:val="en-US"/>
        </w:rPr>
        <w:t>P</w:t>
      </w:r>
      <w:r w:rsidRPr="007D5512">
        <w:rPr>
          <w:bCs/>
          <w:sz w:val="24"/>
          <w:szCs w:val="24"/>
        </w:rPr>
        <w:t xml:space="preserve">    - расстояние </w:t>
      </w:r>
      <w:r w:rsidRPr="007D5512">
        <w:rPr>
          <w:sz w:val="24"/>
          <w:szCs w:val="24"/>
        </w:rPr>
        <w:t>от пункта  получения товаров</w:t>
      </w:r>
      <w:r w:rsidRPr="007D5512">
        <w:rPr>
          <w:b/>
          <w:sz w:val="24"/>
          <w:szCs w:val="24"/>
        </w:rPr>
        <w:t xml:space="preserve"> </w:t>
      </w:r>
      <w:r w:rsidRPr="007D5512">
        <w:rPr>
          <w:bCs/>
          <w:sz w:val="24"/>
          <w:szCs w:val="24"/>
        </w:rPr>
        <w:t xml:space="preserve">до потребителя и обратно за вычетом расстояния </w:t>
      </w:r>
      <w:smartTag w:uri="urn:schemas-microsoft-com:office:smarttags" w:element="metricconverter">
        <w:smartTagPr>
          <w:attr w:name="ProductID" w:val="10 км"/>
        </w:smartTagPr>
        <w:r w:rsidRPr="007D5512">
          <w:rPr>
            <w:bCs/>
            <w:sz w:val="24"/>
            <w:szCs w:val="24"/>
          </w:rPr>
          <w:t>10 км</w:t>
        </w:r>
      </w:smartTag>
      <w:r w:rsidRPr="007D5512">
        <w:rPr>
          <w:bCs/>
          <w:sz w:val="24"/>
          <w:szCs w:val="24"/>
        </w:rPr>
        <w:t xml:space="preserve"> от места погрузки в одну и </w:t>
      </w:r>
      <w:smartTag w:uri="urn:schemas-microsoft-com:office:smarttags" w:element="metricconverter">
        <w:smartTagPr>
          <w:attr w:name="ProductID" w:val="10 км"/>
        </w:smartTagPr>
        <w:r w:rsidRPr="007D5512">
          <w:rPr>
            <w:bCs/>
            <w:sz w:val="24"/>
            <w:szCs w:val="24"/>
          </w:rPr>
          <w:t>10 км</w:t>
        </w:r>
      </w:smartTag>
      <w:r w:rsidRPr="007D5512">
        <w:rPr>
          <w:bCs/>
          <w:sz w:val="24"/>
          <w:szCs w:val="24"/>
        </w:rPr>
        <w:t xml:space="preserve"> в другую сторону. </w:t>
      </w:r>
    </w:p>
    <w:p w14:paraId="0CED2638" w14:textId="77777777" w:rsidR="00A944CB" w:rsidRPr="007D5512" w:rsidRDefault="00A944CB" w:rsidP="00A944CB">
      <w:pPr>
        <w:widowControl w:val="0"/>
        <w:rPr>
          <w:bCs/>
          <w:sz w:val="24"/>
          <w:szCs w:val="24"/>
        </w:rPr>
      </w:pPr>
    </w:p>
    <w:p w14:paraId="00DFE60C" w14:textId="360C958F" w:rsidR="00A944CB" w:rsidRPr="007D5512" w:rsidRDefault="00A944CB" w:rsidP="000C697E">
      <w:pPr>
        <w:widowControl w:val="0"/>
        <w:ind w:firstLine="720"/>
        <w:rPr>
          <w:bCs/>
          <w:sz w:val="24"/>
          <w:szCs w:val="24"/>
        </w:rPr>
      </w:pPr>
      <w:r w:rsidRPr="007D5512">
        <w:rPr>
          <w:bCs/>
          <w:sz w:val="24"/>
          <w:szCs w:val="24"/>
        </w:rPr>
        <w:t>В случае превышения заявленных сумм на выплату субсидии над лимитами бюджетных обязательств, субсидия распределяется между получателями субсидии в процентном отношении соразмерно фактическим затратам получателей.</w:t>
      </w:r>
    </w:p>
    <w:p w14:paraId="28891A93" w14:textId="66893656" w:rsidR="00A944CB" w:rsidRPr="007D5512" w:rsidRDefault="00A944CB" w:rsidP="000C697E">
      <w:pPr>
        <w:widowControl w:val="0"/>
        <w:ind w:firstLine="720"/>
        <w:rPr>
          <w:sz w:val="24"/>
          <w:szCs w:val="24"/>
        </w:rPr>
      </w:pPr>
      <w:r w:rsidRPr="007D5512">
        <w:rPr>
          <w:sz w:val="24"/>
          <w:szCs w:val="24"/>
        </w:rPr>
        <w:t>3.</w:t>
      </w:r>
      <w:r w:rsidR="00D34864">
        <w:rPr>
          <w:sz w:val="24"/>
          <w:szCs w:val="24"/>
        </w:rPr>
        <w:t>8</w:t>
      </w:r>
      <w:r w:rsidRPr="007D5512">
        <w:rPr>
          <w:sz w:val="24"/>
          <w:szCs w:val="24"/>
        </w:rPr>
        <w:t>. Для получения субсидии Получатель субсидии по истечении первого, второго и третьего квартала (не позднее седьмого рабочего дня месяца, следующего за отчетным кварталом) представляет в Отдел:</w:t>
      </w:r>
    </w:p>
    <w:p w14:paraId="2ECD466E" w14:textId="1E194F32" w:rsidR="00A944CB" w:rsidRPr="000A767F" w:rsidRDefault="00A944CB" w:rsidP="000C697E">
      <w:pPr>
        <w:widowControl w:val="0"/>
        <w:numPr>
          <w:ilvl w:val="0"/>
          <w:numId w:val="39"/>
        </w:numPr>
        <w:shd w:val="clear" w:color="auto" w:fill="FFFFFF"/>
        <w:tabs>
          <w:tab w:val="left" w:pos="1134"/>
        </w:tabs>
        <w:ind w:left="0" w:firstLine="720"/>
        <w:contextualSpacing/>
        <w:rPr>
          <w:color w:val="000000" w:themeColor="text1"/>
          <w:sz w:val="24"/>
          <w:szCs w:val="24"/>
        </w:rPr>
      </w:pPr>
      <w:r w:rsidRPr="007D5512">
        <w:rPr>
          <w:sz w:val="24"/>
          <w:szCs w:val="24"/>
        </w:rPr>
        <w:t xml:space="preserve">заявку на предоставление субсидии установленной формы, согласно </w:t>
      </w:r>
      <w:r w:rsidRPr="000A767F">
        <w:rPr>
          <w:color w:val="000000" w:themeColor="text1"/>
          <w:sz w:val="24"/>
          <w:szCs w:val="24"/>
        </w:rPr>
        <w:t>приложению 2 к настоящему Порядку;</w:t>
      </w:r>
    </w:p>
    <w:p w14:paraId="1413C4D1" w14:textId="4BFFF952" w:rsidR="00A944CB" w:rsidRPr="00A944CB" w:rsidRDefault="00A944CB" w:rsidP="000C697E">
      <w:pPr>
        <w:widowControl w:val="0"/>
        <w:numPr>
          <w:ilvl w:val="0"/>
          <w:numId w:val="39"/>
        </w:numPr>
        <w:shd w:val="clear" w:color="auto" w:fill="FFFFFF"/>
        <w:tabs>
          <w:tab w:val="left" w:pos="1134"/>
        </w:tabs>
        <w:ind w:left="0" w:firstLine="720"/>
        <w:contextualSpacing/>
        <w:rPr>
          <w:sz w:val="24"/>
          <w:szCs w:val="24"/>
        </w:rPr>
      </w:pPr>
      <w:r w:rsidRPr="000A767F">
        <w:rPr>
          <w:color w:val="000000" w:themeColor="text1"/>
          <w:sz w:val="24"/>
          <w:szCs w:val="24"/>
        </w:rPr>
        <w:t xml:space="preserve">расчет фактических затрат по доставке </w:t>
      </w:r>
      <w:r w:rsidRPr="00A944CB">
        <w:rPr>
          <w:sz w:val="24"/>
          <w:szCs w:val="24"/>
        </w:rPr>
        <w:t xml:space="preserve">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sz w:val="24"/>
            <w:szCs w:val="24"/>
          </w:rPr>
          <w:t>11 км</w:t>
        </w:r>
      </w:smartTag>
      <w:r w:rsidRPr="00A944CB">
        <w:rPr>
          <w:sz w:val="24"/>
          <w:szCs w:val="24"/>
        </w:rPr>
        <w:t xml:space="preserve"> от пункта получения этих товаров, согласно приложению 3 и приложению 4 к настоящему Порядку;</w:t>
      </w:r>
    </w:p>
    <w:p w14:paraId="55722F66" w14:textId="6E3F4AC4" w:rsidR="00A944CB" w:rsidRPr="00A944CB" w:rsidRDefault="00A944CB" w:rsidP="000C697E">
      <w:pPr>
        <w:numPr>
          <w:ilvl w:val="0"/>
          <w:numId w:val="38"/>
        </w:numPr>
        <w:tabs>
          <w:tab w:val="left" w:pos="1134"/>
        </w:tabs>
        <w:ind w:left="0" w:firstLine="72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1891375C" w14:textId="6378109E" w:rsidR="00A944CB" w:rsidRPr="00A944CB" w:rsidRDefault="00A944CB" w:rsidP="000C697E">
      <w:pPr>
        <w:numPr>
          <w:ilvl w:val="0"/>
          <w:numId w:val="38"/>
        </w:numPr>
        <w:tabs>
          <w:tab w:val="left" w:pos="-5245"/>
          <w:tab w:val="left" w:pos="1134"/>
        </w:tabs>
        <w:ind w:left="0" w:firstLine="72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отсутствие задолженности перед работниками по заработной плате на первое число подачи заявки.</w:t>
      </w:r>
    </w:p>
    <w:p w14:paraId="16057162" w14:textId="3D081D80" w:rsidR="00A944CB" w:rsidRPr="00A944CB" w:rsidRDefault="0039367D" w:rsidP="000C697E">
      <w:pPr>
        <w:widowControl w:val="0"/>
        <w:autoSpaceDE w:val="0"/>
        <w:autoSpaceDN w:val="0"/>
        <w:adjustRightInd w:val="0"/>
        <w:ind w:firstLine="720"/>
        <w:rPr>
          <w:sz w:val="24"/>
          <w:szCs w:val="24"/>
        </w:rPr>
      </w:pPr>
      <w:r w:rsidRPr="00B472D4">
        <w:rPr>
          <w:color w:val="000000" w:themeColor="text1"/>
          <w:sz w:val="24"/>
          <w:szCs w:val="24"/>
        </w:rPr>
        <w:t>Администрация</w:t>
      </w:r>
      <w:r w:rsidR="00A944CB" w:rsidRPr="00B472D4">
        <w:rPr>
          <w:color w:val="000000" w:themeColor="text1"/>
          <w:sz w:val="24"/>
          <w:szCs w:val="24"/>
        </w:rPr>
        <w:t xml:space="preserve"> </w:t>
      </w:r>
      <w:r w:rsidR="00B472D4" w:rsidRPr="00B472D4">
        <w:rPr>
          <w:color w:val="000000" w:themeColor="text1"/>
          <w:sz w:val="24"/>
          <w:szCs w:val="24"/>
        </w:rPr>
        <w:t xml:space="preserve">при приеме заявок на предоставление субсидии </w:t>
      </w:r>
      <w:r w:rsidR="00A944CB" w:rsidRPr="00A944CB">
        <w:rPr>
          <w:sz w:val="24"/>
          <w:szCs w:val="24"/>
        </w:rPr>
        <w:t>запрашивает через портал системы межведомственного электронного взаимодействия Ленинградской области сведения об отсутствии (наличии) у получателя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w:t>
      </w:r>
      <w:r w:rsidR="00B472D4">
        <w:rPr>
          <w:sz w:val="24"/>
          <w:szCs w:val="24"/>
        </w:rPr>
        <w:t>едерации о налогах и сборах</w:t>
      </w:r>
      <w:r w:rsidR="00A944CB" w:rsidRPr="00A944CB">
        <w:rPr>
          <w:sz w:val="24"/>
          <w:szCs w:val="24"/>
        </w:rPr>
        <w:t>.</w:t>
      </w:r>
    </w:p>
    <w:p w14:paraId="69DB6F7A" w14:textId="77777777" w:rsidR="00A944CB" w:rsidRPr="00A944CB" w:rsidRDefault="00A944CB" w:rsidP="00A944CB">
      <w:pPr>
        <w:widowControl w:val="0"/>
        <w:autoSpaceDE w:val="0"/>
        <w:autoSpaceDN w:val="0"/>
        <w:adjustRightInd w:val="0"/>
        <w:rPr>
          <w:sz w:val="24"/>
          <w:szCs w:val="24"/>
        </w:rPr>
      </w:pPr>
      <w:r w:rsidRPr="00A944CB">
        <w:rPr>
          <w:sz w:val="24"/>
          <w:szCs w:val="24"/>
        </w:rPr>
        <w:t>Получатель субсидии вправе представить указанные сведения по собственной инициативе.</w:t>
      </w:r>
    </w:p>
    <w:p w14:paraId="225081F9" w14:textId="302B08E4" w:rsidR="00A944CB" w:rsidRPr="00A944CB" w:rsidRDefault="00A944CB" w:rsidP="000C697E">
      <w:pPr>
        <w:ind w:firstLine="720"/>
        <w:rPr>
          <w:sz w:val="24"/>
          <w:szCs w:val="24"/>
        </w:rPr>
      </w:pPr>
      <w:r w:rsidRPr="00A944CB">
        <w:rPr>
          <w:sz w:val="24"/>
          <w:szCs w:val="24"/>
        </w:rPr>
        <w:t>3.</w:t>
      </w:r>
      <w:r w:rsidR="00D34864">
        <w:rPr>
          <w:sz w:val="24"/>
          <w:szCs w:val="24"/>
        </w:rPr>
        <w:t>9</w:t>
      </w:r>
      <w:r w:rsidRPr="00A944CB">
        <w:rPr>
          <w:sz w:val="24"/>
          <w:szCs w:val="24"/>
        </w:rPr>
        <w:t>. Для получения субсидии на затраты, понесенные в четвертом квартале, Получатель субсидии не позднее пятнадцатого рабочего дня декабря года, в котором предоставляется субсидия, представляет в Отдел:</w:t>
      </w:r>
    </w:p>
    <w:p w14:paraId="05970175" w14:textId="1519DB8D" w:rsidR="00A944CB" w:rsidRPr="00094FD1" w:rsidRDefault="00A944CB" w:rsidP="000C697E">
      <w:pPr>
        <w:widowControl w:val="0"/>
        <w:numPr>
          <w:ilvl w:val="0"/>
          <w:numId w:val="41"/>
        </w:numPr>
        <w:shd w:val="clear" w:color="auto" w:fill="FFFFFF"/>
        <w:tabs>
          <w:tab w:val="left" w:pos="1134"/>
        </w:tabs>
        <w:ind w:left="0" w:firstLine="720"/>
        <w:contextualSpacing/>
        <w:rPr>
          <w:color w:val="000000" w:themeColor="text1"/>
          <w:sz w:val="24"/>
          <w:szCs w:val="24"/>
        </w:rPr>
      </w:pPr>
      <w:r w:rsidRPr="00A944CB">
        <w:rPr>
          <w:sz w:val="24"/>
          <w:szCs w:val="24"/>
        </w:rPr>
        <w:t xml:space="preserve">заявку на предоставление субсидии установленной формы, </w:t>
      </w:r>
      <w:r w:rsidRPr="00094FD1">
        <w:rPr>
          <w:color w:val="000000" w:themeColor="text1"/>
          <w:sz w:val="24"/>
          <w:szCs w:val="24"/>
        </w:rPr>
        <w:t>согласно Приложению 2 к настоящему Порядку;</w:t>
      </w:r>
    </w:p>
    <w:p w14:paraId="0D1F8A5F" w14:textId="1C087FB9" w:rsidR="00A944CB" w:rsidRPr="00A944CB" w:rsidRDefault="00A944CB" w:rsidP="000C697E">
      <w:pPr>
        <w:widowControl w:val="0"/>
        <w:numPr>
          <w:ilvl w:val="0"/>
          <w:numId w:val="41"/>
        </w:numPr>
        <w:shd w:val="clear" w:color="auto" w:fill="FFFFFF"/>
        <w:tabs>
          <w:tab w:val="left" w:pos="1134"/>
        </w:tabs>
        <w:ind w:left="0" w:firstLine="720"/>
        <w:contextualSpacing/>
        <w:rPr>
          <w:sz w:val="24"/>
          <w:szCs w:val="24"/>
        </w:rPr>
      </w:pPr>
      <w:r w:rsidRPr="00A944CB">
        <w:rPr>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sz w:val="24"/>
            <w:szCs w:val="24"/>
          </w:rPr>
          <w:t>11 км</w:t>
        </w:r>
      </w:smartTag>
      <w:r w:rsidRPr="00A944CB">
        <w:rPr>
          <w:sz w:val="24"/>
          <w:szCs w:val="24"/>
        </w:rPr>
        <w:t xml:space="preserve"> от пункта получения этих товаров, согласно приложению 3 и </w:t>
      </w:r>
      <w:r w:rsidRPr="00A944CB">
        <w:rPr>
          <w:sz w:val="24"/>
          <w:szCs w:val="24"/>
        </w:rPr>
        <w:lastRenderedPageBreak/>
        <w:t xml:space="preserve">приложению 4 к настоящему Порядку за октябрь, ноябрь месяцы и первую декаду декабря. </w:t>
      </w:r>
      <w:r w:rsidRPr="00A944CB">
        <w:rPr>
          <w:color w:val="030000"/>
          <w:sz w:val="24"/>
          <w:szCs w:val="24"/>
          <w:shd w:val="clear" w:color="auto" w:fill="FFFFFF"/>
        </w:rPr>
        <w:t xml:space="preserve">Расчет фактических затрат за декабрь месяц текущего года должен быть предоставлен в срок не позднее </w:t>
      </w:r>
      <w:r w:rsidRPr="00A944CB">
        <w:rPr>
          <w:sz w:val="24"/>
          <w:szCs w:val="24"/>
        </w:rPr>
        <w:t>25 января года, следующего за отчетным</w:t>
      </w:r>
      <w:r w:rsidRPr="00A944CB">
        <w:rPr>
          <w:color w:val="030000"/>
          <w:sz w:val="24"/>
          <w:szCs w:val="24"/>
          <w:shd w:val="clear" w:color="auto" w:fill="FFFFFF"/>
        </w:rPr>
        <w:t>;</w:t>
      </w:r>
    </w:p>
    <w:p w14:paraId="0E0C2014" w14:textId="7A679F74" w:rsidR="00A944CB" w:rsidRPr="00A944CB" w:rsidRDefault="00A944CB" w:rsidP="000C697E">
      <w:pPr>
        <w:numPr>
          <w:ilvl w:val="0"/>
          <w:numId w:val="40"/>
        </w:numPr>
        <w:tabs>
          <w:tab w:val="left" w:pos="1134"/>
        </w:tabs>
        <w:ind w:left="0" w:firstLine="72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1F0F38F7" w14:textId="745D2B8F" w:rsidR="00A944CB" w:rsidRPr="00A944CB" w:rsidRDefault="00A944CB" w:rsidP="000C697E">
      <w:pPr>
        <w:numPr>
          <w:ilvl w:val="0"/>
          <w:numId w:val="40"/>
        </w:numPr>
        <w:tabs>
          <w:tab w:val="left" w:pos="-5245"/>
          <w:tab w:val="left" w:pos="1134"/>
        </w:tabs>
        <w:ind w:left="0" w:firstLine="72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отсутствие задолженности перед работниками по заработной плате на первое число месяца подачи заявки.</w:t>
      </w:r>
    </w:p>
    <w:p w14:paraId="174BE999" w14:textId="77777777" w:rsidR="00B472D4" w:rsidRPr="00A944CB" w:rsidRDefault="00B472D4" w:rsidP="00B472D4">
      <w:pPr>
        <w:widowControl w:val="0"/>
        <w:autoSpaceDE w:val="0"/>
        <w:autoSpaceDN w:val="0"/>
        <w:adjustRightInd w:val="0"/>
        <w:ind w:firstLine="720"/>
        <w:rPr>
          <w:sz w:val="24"/>
          <w:szCs w:val="24"/>
        </w:rPr>
      </w:pPr>
      <w:r w:rsidRPr="00B472D4">
        <w:rPr>
          <w:color w:val="000000" w:themeColor="text1"/>
          <w:sz w:val="24"/>
          <w:szCs w:val="24"/>
        </w:rPr>
        <w:t xml:space="preserve">Администрация при приеме заявок на предоставление субсидии </w:t>
      </w:r>
      <w:r w:rsidRPr="00A944CB">
        <w:rPr>
          <w:sz w:val="24"/>
          <w:szCs w:val="24"/>
        </w:rPr>
        <w:t>запрашивает через портал системы межведомственного электронного взаимодействия Ленинградской области сведения об отсутствии (наличии) у получателя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w:t>
      </w:r>
      <w:r>
        <w:rPr>
          <w:sz w:val="24"/>
          <w:szCs w:val="24"/>
        </w:rPr>
        <w:t>едерации о налогах и сборах</w:t>
      </w:r>
      <w:r w:rsidRPr="00A944CB">
        <w:rPr>
          <w:sz w:val="24"/>
          <w:szCs w:val="24"/>
        </w:rPr>
        <w:t>.</w:t>
      </w:r>
    </w:p>
    <w:p w14:paraId="564D6214" w14:textId="77777777" w:rsidR="00B472D4" w:rsidRPr="00A944CB" w:rsidRDefault="00B472D4" w:rsidP="00B472D4">
      <w:pPr>
        <w:widowControl w:val="0"/>
        <w:autoSpaceDE w:val="0"/>
        <w:autoSpaceDN w:val="0"/>
        <w:adjustRightInd w:val="0"/>
        <w:rPr>
          <w:sz w:val="24"/>
          <w:szCs w:val="24"/>
        </w:rPr>
      </w:pPr>
      <w:r w:rsidRPr="00A944CB">
        <w:rPr>
          <w:sz w:val="24"/>
          <w:szCs w:val="24"/>
        </w:rPr>
        <w:t>Получатель субсидии вправе представить указанные сведения по собственной инициативе.</w:t>
      </w:r>
    </w:p>
    <w:p w14:paraId="47AA099F" w14:textId="77777777" w:rsidR="00A944CB" w:rsidRPr="00A944CB" w:rsidRDefault="00A944CB" w:rsidP="00B472D4">
      <w:pPr>
        <w:widowControl w:val="0"/>
        <w:autoSpaceDE w:val="0"/>
        <w:autoSpaceDN w:val="0"/>
        <w:adjustRightInd w:val="0"/>
        <w:ind w:firstLine="720"/>
        <w:rPr>
          <w:sz w:val="24"/>
          <w:szCs w:val="24"/>
        </w:rPr>
      </w:pPr>
      <w:r w:rsidRPr="00A944CB">
        <w:rPr>
          <w:sz w:val="24"/>
          <w:szCs w:val="24"/>
        </w:rPr>
        <w:t>Получатель субсидии вправе представить указанные сведения по собственной инициативе.</w:t>
      </w:r>
    </w:p>
    <w:p w14:paraId="614002EF" w14:textId="77777777" w:rsidR="00A944CB" w:rsidRPr="00A944CB" w:rsidRDefault="00A944CB" w:rsidP="000C4BD5">
      <w:pPr>
        <w:widowControl w:val="0"/>
        <w:autoSpaceDE w:val="0"/>
        <w:autoSpaceDN w:val="0"/>
        <w:adjustRightInd w:val="0"/>
        <w:ind w:firstLine="720"/>
        <w:rPr>
          <w:rFonts w:cs="Arial"/>
          <w:sz w:val="24"/>
          <w:szCs w:val="24"/>
        </w:rPr>
      </w:pPr>
      <w:r w:rsidRPr="00A944CB">
        <w:rPr>
          <w:rFonts w:cs="Arial"/>
          <w:sz w:val="24"/>
          <w:szCs w:val="24"/>
        </w:rPr>
        <w:t xml:space="preserve">В случае необходимости субсидия может предоставляться ежемесячно при предоставлении полного пакета </w:t>
      </w:r>
      <w:r w:rsidRPr="000C4BD5">
        <w:rPr>
          <w:rFonts w:cs="Arial"/>
          <w:color w:val="000000" w:themeColor="text1"/>
          <w:sz w:val="24"/>
          <w:szCs w:val="24"/>
        </w:rPr>
        <w:t xml:space="preserve">документов, указанного в пунктах 3.7, 3.8 настоящего </w:t>
      </w:r>
      <w:r w:rsidRPr="00A944CB">
        <w:rPr>
          <w:rFonts w:cs="Arial"/>
          <w:sz w:val="24"/>
          <w:szCs w:val="24"/>
        </w:rPr>
        <w:t>Порядка.</w:t>
      </w:r>
    </w:p>
    <w:p w14:paraId="6FBD736C" w14:textId="73C4E999" w:rsidR="00A944CB" w:rsidRPr="007D5512" w:rsidRDefault="00A944CB" w:rsidP="000C697E">
      <w:pPr>
        <w:ind w:firstLine="720"/>
        <w:rPr>
          <w:sz w:val="24"/>
          <w:szCs w:val="24"/>
        </w:rPr>
      </w:pPr>
      <w:r w:rsidRPr="000C4BD5">
        <w:rPr>
          <w:sz w:val="24"/>
          <w:szCs w:val="24"/>
        </w:rPr>
        <w:t>3.</w:t>
      </w:r>
      <w:r w:rsidR="00D34864">
        <w:rPr>
          <w:sz w:val="24"/>
          <w:szCs w:val="24"/>
        </w:rPr>
        <w:t>10</w:t>
      </w:r>
      <w:r w:rsidRPr="000C4BD5">
        <w:rPr>
          <w:sz w:val="24"/>
          <w:szCs w:val="24"/>
        </w:rPr>
        <w:t xml:space="preserve">. </w:t>
      </w:r>
      <w:r w:rsidR="002240FE" w:rsidRPr="000C4BD5">
        <w:rPr>
          <w:sz w:val="24"/>
          <w:szCs w:val="24"/>
        </w:rPr>
        <w:t>Администрация</w:t>
      </w:r>
      <w:r w:rsidR="002240FE">
        <w:rPr>
          <w:sz w:val="24"/>
          <w:szCs w:val="24"/>
        </w:rPr>
        <w:t xml:space="preserve"> в</w:t>
      </w:r>
      <w:r w:rsidRPr="007D5512">
        <w:rPr>
          <w:sz w:val="24"/>
          <w:szCs w:val="24"/>
        </w:rPr>
        <w:t xml:space="preserve"> </w:t>
      </w:r>
      <w:r w:rsidRPr="002240FE">
        <w:rPr>
          <w:sz w:val="24"/>
          <w:szCs w:val="24"/>
        </w:rPr>
        <w:t xml:space="preserve">течение </w:t>
      </w:r>
      <w:r w:rsidR="002240FE" w:rsidRPr="002240FE">
        <w:rPr>
          <w:sz w:val="24"/>
          <w:szCs w:val="24"/>
        </w:rPr>
        <w:t>пяти</w:t>
      </w:r>
      <w:r w:rsidRPr="002240FE">
        <w:rPr>
          <w:sz w:val="24"/>
          <w:szCs w:val="24"/>
        </w:rPr>
        <w:t xml:space="preserve"> рабочих дней </w:t>
      </w:r>
      <w:r w:rsidRPr="007D5512">
        <w:rPr>
          <w:sz w:val="24"/>
          <w:szCs w:val="24"/>
        </w:rPr>
        <w:t>после даты поступления документов от получателей субсидии:</w:t>
      </w:r>
    </w:p>
    <w:p w14:paraId="5201E5F4" w14:textId="307ED3E5" w:rsidR="00A944CB" w:rsidRPr="007D5512" w:rsidRDefault="00A944CB" w:rsidP="000C697E">
      <w:pPr>
        <w:ind w:firstLine="720"/>
        <w:rPr>
          <w:sz w:val="24"/>
          <w:szCs w:val="24"/>
        </w:rPr>
      </w:pPr>
      <w:r w:rsidRPr="007D5512">
        <w:rPr>
          <w:sz w:val="24"/>
          <w:szCs w:val="24"/>
        </w:rPr>
        <w:t>3.</w:t>
      </w:r>
      <w:r w:rsidR="00D34864">
        <w:rPr>
          <w:sz w:val="24"/>
          <w:szCs w:val="24"/>
        </w:rPr>
        <w:t>10</w:t>
      </w:r>
      <w:r w:rsidRPr="007D5512">
        <w:rPr>
          <w:sz w:val="24"/>
          <w:szCs w:val="24"/>
        </w:rPr>
        <w:t xml:space="preserve">.1. проверяет соответствие обслуженных населенных пунктов, представленных в расчете, перечню населенных пунктов, </w:t>
      </w:r>
      <w:r w:rsidRPr="007D5512">
        <w:rPr>
          <w:rFonts w:cs="Calibri"/>
          <w:sz w:val="24"/>
          <w:szCs w:val="24"/>
        </w:rPr>
        <w:t>утвержденному Администрацией, а также расстояния между ними в соответствии с утвержденными маршрутами</w:t>
      </w:r>
      <w:r w:rsidRPr="007D5512">
        <w:rPr>
          <w:sz w:val="24"/>
          <w:szCs w:val="24"/>
        </w:rPr>
        <w:t>;</w:t>
      </w:r>
    </w:p>
    <w:p w14:paraId="2DDF94E3" w14:textId="27065C92" w:rsidR="00A944CB" w:rsidRPr="007D5512" w:rsidRDefault="00A944CB" w:rsidP="000C697E">
      <w:pPr>
        <w:ind w:firstLine="720"/>
        <w:rPr>
          <w:sz w:val="24"/>
          <w:szCs w:val="24"/>
        </w:rPr>
      </w:pPr>
      <w:r w:rsidRPr="007D5512">
        <w:rPr>
          <w:sz w:val="24"/>
          <w:szCs w:val="24"/>
        </w:rPr>
        <w:t>3.</w:t>
      </w:r>
      <w:r w:rsidR="00D34864">
        <w:rPr>
          <w:sz w:val="24"/>
          <w:szCs w:val="24"/>
        </w:rPr>
        <w:t>10</w:t>
      </w:r>
      <w:r w:rsidRPr="007D5512">
        <w:rPr>
          <w:sz w:val="24"/>
          <w:szCs w:val="24"/>
        </w:rPr>
        <w:t xml:space="preserve">.2. согласовывает расчет фактически понесенных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D5512">
          <w:rPr>
            <w:sz w:val="24"/>
            <w:szCs w:val="24"/>
          </w:rPr>
          <w:t>11 км</w:t>
        </w:r>
      </w:smartTag>
      <w:r w:rsidRPr="007D5512">
        <w:rPr>
          <w:sz w:val="24"/>
          <w:szCs w:val="24"/>
        </w:rPr>
        <w:t xml:space="preserve"> от пункта получения этих товаров, передает заявку на получение субсидии на подписание главе Администрации, после чего направляет документы в отдел бухгалтерского учета и отчетности Администрации.</w:t>
      </w:r>
    </w:p>
    <w:p w14:paraId="755F9ABC" w14:textId="77777777" w:rsidR="00A944CB" w:rsidRPr="007D5512" w:rsidRDefault="00A944CB" w:rsidP="000C697E">
      <w:pPr>
        <w:suppressAutoHyphens/>
        <w:autoSpaceDE w:val="0"/>
        <w:autoSpaceDN w:val="0"/>
        <w:adjustRightInd w:val="0"/>
        <w:ind w:firstLine="720"/>
        <w:rPr>
          <w:sz w:val="24"/>
          <w:szCs w:val="24"/>
        </w:rPr>
      </w:pPr>
      <w:r w:rsidRPr="007D5512">
        <w:rPr>
          <w:sz w:val="24"/>
          <w:szCs w:val="24"/>
        </w:rPr>
        <w:t xml:space="preserve">3.10. Основаниями для отказа в предоставлении субсидии являются: </w:t>
      </w:r>
    </w:p>
    <w:p w14:paraId="6FC00911" w14:textId="6B2D9C32" w:rsidR="00A944CB" w:rsidRPr="00A944CB" w:rsidRDefault="00A944CB" w:rsidP="000C697E">
      <w:pPr>
        <w:suppressAutoHyphens/>
        <w:autoSpaceDE w:val="0"/>
        <w:autoSpaceDN w:val="0"/>
        <w:adjustRightInd w:val="0"/>
        <w:ind w:firstLine="720"/>
        <w:rPr>
          <w:sz w:val="24"/>
          <w:szCs w:val="24"/>
        </w:rPr>
      </w:pPr>
      <w:r w:rsidRPr="007D5512">
        <w:rPr>
          <w:sz w:val="24"/>
          <w:szCs w:val="24"/>
        </w:rPr>
        <w:t>3.1</w:t>
      </w:r>
      <w:r w:rsidR="00D34864">
        <w:rPr>
          <w:sz w:val="24"/>
          <w:szCs w:val="24"/>
        </w:rPr>
        <w:t>1</w:t>
      </w:r>
      <w:r w:rsidRPr="007D5512">
        <w:rPr>
          <w:sz w:val="24"/>
          <w:szCs w:val="24"/>
        </w:rPr>
        <w:t>.1. Несоответствие представленных получателем субсидии документов требованиям, определенным в пункте 3.7, 3.8 настоящего Порядка, или предоставление не в полном объеме указанных документов.</w:t>
      </w:r>
      <w:r w:rsidRPr="00A944CB">
        <w:rPr>
          <w:sz w:val="24"/>
          <w:szCs w:val="24"/>
        </w:rPr>
        <w:t xml:space="preserve"> </w:t>
      </w:r>
    </w:p>
    <w:p w14:paraId="3528CB3C" w14:textId="330E5274" w:rsidR="00A944CB" w:rsidRPr="00A944CB" w:rsidRDefault="00D34864" w:rsidP="000C697E">
      <w:pPr>
        <w:suppressAutoHyphens/>
        <w:autoSpaceDE w:val="0"/>
        <w:autoSpaceDN w:val="0"/>
        <w:adjustRightInd w:val="0"/>
        <w:ind w:firstLine="720"/>
        <w:rPr>
          <w:sz w:val="24"/>
          <w:szCs w:val="24"/>
        </w:rPr>
      </w:pPr>
      <w:r>
        <w:rPr>
          <w:sz w:val="24"/>
          <w:szCs w:val="24"/>
        </w:rPr>
        <w:t>3.11</w:t>
      </w:r>
      <w:r w:rsidR="00A944CB" w:rsidRPr="00A944CB">
        <w:rPr>
          <w:sz w:val="24"/>
          <w:szCs w:val="24"/>
        </w:rPr>
        <w:t>.2. Установление факта недостоверности предоставленной получателем субсидии информации.</w:t>
      </w:r>
    </w:p>
    <w:p w14:paraId="79099296" w14:textId="2CF4A5F5" w:rsidR="00A944CB" w:rsidRPr="00A944CB" w:rsidRDefault="00D34864" w:rsidP="000C697E">
      <w:pPr>
        <w:suppressAutoHyphens/>
        <w:autoSpaceDE w:val="0"/>
        <w:autoSpaceDN w:val="0"/>
        <w:adjustRightInd w:val="0"/>
        <w:ind w:firstLine="720"/>
        <w:rPr>
          <w:sz w:val="24"/>
          <w:szCs w:val="24"/>
        </w:rPr>
      </w:pPr>
      <w:r>
        <w:rPr>
          <w:sz w:val="24"/>
          <w:szCs w:val="24"/>
        </w:rPr>
        <w:t>3.11</w:t>
      </w:r>
      <w:r w:rsidR="00A944CB" w:rsidRPr="00A944CB">
        <w:rPr>
          <w:sz w:val="24"/>
          <w:szCs w:val="24"/>
        </w:rPr>
        <w:t>.3. Несоответствие получателя субсидии, имеющего право на получение субсидии,</w:t>
      </w:r>
      <w:r w:rsidR="000C4BD5">
        <w:rPr>
          <w:sz w:val="24"/>
          <w:szCs w:val="24"/>
        </w:rPr>
        <w:t xml:space="preserve"> категории получателя субсидии и требованиям, </w:t>
      </w:r>
      <w:r w:rsidR="00A944CB" w:rsidRPr="00A944CB">
        <w:rPr>
          <w:sz w:val="24"/>
          <w:szCs w:val="24"/>
        </w:rPr>
        <w:t>установленным пункт</w:t>
      </w:r>
      <w:r w:rsidR="000C4BD5">
        <w:rPr>
          <w:sz w:val="24"/>
          <w:szCs w:val="24"/>
        </w:rPr>
        <w:t>ами</w:t>
      </w:r>
      <w:r w:rsidR="00A944CB" w:rsidRPr="00A944CB">
        <w:rPr>
          <w:sz w:val="24"/>
          <w:szCs w:val="24"/>
        </w:rPr>
        <w:t xml:space="preserve"> 1.</w:t>
      </w:r>
      <w:r w:rsidR="000C4BD5">
        <w:rPr>
          <w:sz w:val="24"/>
          <w:szCs w:val="24"/>
        </w:rPr>
        <w:t>9 и 2.3</w:t>
      </w:r>
      <w:r w:rsidR="00A944CB" w:rsidRPr="00A944CB">
        <w:rPr>
          <w:sz w:val="24"/>
          <w:szCs w:val="24"/>
        </w:rPr>
        <w:t xml:space="preserve"> Порядка.</w:t>
      </w:r>
    </w:p>
    <w:p w14:paraId="7F4983DE" w14:textId="32806168" w:rsidR="00A944CB" w:rsidRPr="00A944CB" w:rsidRDefault="00A944CB" w:rsidP="000C697E">
      <w:pPr>
        <w:suppressAutoHyphens/>
        <w:autoSpaceDE w:val="0"/>
        <w:autoSpaceDN w:val="0"/>
        <w:adjustRightInd w:val="0"/>
        <w:ind w:firstLine="720"/>
        <w:rPr>
          <w:sz w:val="24"/>
          <w:szCs w:val="24"/>
        </w:rPr>
      </w:pPr>
      <w:r w:rsidRPr="00A944CB">
        <w:rPr>
          <w:sz w:val="24"/>
          <w:szCs w:val="24"/>
        </w:rPr>
        <w:t>3.1</w:t>
      </w:r>
      <w:r w:rsidR="00D34864">
        <w:rPr>
          <w:sz w:val="24"/>
          <w:szCs w:val="24"/>
        </w:rPr>
        <w:t>2</w:t>
      </w:r>
      <w:r w:rsidRPr="00A944CB">
        <w:rPr>
          <w:sz w:val="24"/>
          <w:szCs w:val="24"/>
        </w:rPr>
        <w:t xml:space="preserve">. Предоставленные документы по требованию получателя субсидии возвращаются. </w:t>
      </w:r>
    </w:p>
    <w:p w14:paraId="4254D3C2"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Отказ не препятствует повторной подаче документов после устранения причины отказа.</w:t>
      </w:r>
    </w:p>
    <w:p w14:paraId="4B4C99E9" w14:textId="77777777" w:rsidR="00A944CB" w:rsidRPr="007D5512" w:rsidRDefault="00A944CB" w:rsidP="000C697E">
      <w:pPr>
        <w:widowControl w:val="0"/>
        <w:autoSpaceDE w:val="0"/>
        <w:autoSpaceDN w:val="0"/>
        <w:adjustRightInd w:val="0"/>
        <w:ind w:firstLine="720"/>
        <w:rPr>
          <w:sz w:val="24"/>
          <w:szCs w:val="24"/>
        </w:rPr>
      </w:pPr>
      <w:r w:rsidRPr="00A944CB">
        <w:rPr>
          <w:sz w:val="24"/>
          <w:szCs w:val="24"/>
        </w:rPr>
        <w:t xml:space="preserve">При соблюдении условий предоставления субсидии, основания для отказа не </w:t>
      </w:r>
      <w:r w:rsidRPr="007D5512">
        <w:rPr>
          <w:sz w:val="24"/>
          <w:szCs w:val="24"/>
        </w:rPr>
        <w:t>предусмотрены.</w:t>
      </w:r>
    </w:p>
    <w:p w14:paraId="1FD0A248" w14:textId="0B02DDDB" w:rsidR="00037EC2" w:rsidRPr="00B472D4" w:rsidRDefault="00A944CB" w:rsidP="00037EC2">
      <w:pPr>
        <w:ind w:firstLine="720"/>
        <w:rPr>
          <w:rFonts w:eastAsia="Calibri"/>
          <w:color w:val="000000" w:themeColor="text1"/>
          <w:sz w:val="24"/>
          <w:szCs w:val="24"/>
          <w:lang w:eastAsia="en-US"/>
        </w:rPr>
      </w:pPr>
      <w:r w:rsidRPr="00B472D4">
        <w:rPr>
          <w:color w:val="000000" w:themeColor="text1"/>
          <w:sz w:val="24"/>
          <w:szCs w:val="24"/>
        </w:rPr>
        <w:t>3.1</w:t>
      </w:r>
      <w:r w:rsidR="00D34864">
        <w:rPr>
          <w:color w:val="000000" w:themeColor="text1"/>
          <w:sz w:val="24"/>
          <w:szCs w:val="24"/>
        </w:rPr>
        <w:t>3</w:t>
      </w:r>
      <w:r w:rsidRPr="00B472D4">
        <w:rPr>
          <w:color w:val="000000" w:themeColor="text1"/>
          <w:sz w:val="24"/>
          <w:szCs w:val="24"/>
        </w:rPr>
        <w:t xml:space="preserve">. </w:t>
      </w:r>
      <w:r w:rsidR="00037EC2" w:rsidRPr="00B472D4">
        <w:rPr>
          <w:rFonts w:eastAsia="Calibri"/>
          <w:color w:val="000000" w:themeColor="text1"/>
          <w:sz w:val="24"/>
          <w:szCs w:val="24"/>
          <w:lang w:eastAsia="en-US"/>
        </w:rPr>
        <w:t>Основаниями для перечисления Субсидии на расчетный счет организации - победителя конкурса являются:</w:t>
      </w:r>
    </w:p>
    <w:p w14:paraId="2F057C1B" w14:textId="11C4C714" w:rsidR="00037EC2" w:rsidRPr="00B472D4" w:rsidRDefault="00037EC2" w:rsidP="00037EC2">
      <w:pPr>
        <w:autoSpaceDE w:val="0"/>
        <w:autoSpaceDN w:val="0"/>
        <w:adjustRightInd w:val="0"/>
        <w:ind w:firstLine="720"/>
        <w:rPr>
          <w:color w:val="000000" w:themeColor="text1"/>
          <w:sz w:val="24"/>
          <w:szCs w:val="24"/>
        </w:rPr>
      </w:pPr>
      <w:r w:rsidRPr="00B472D4">
        <w:rPr>
          <w:color w:val="000000" w:themeColor="text1"/>
          <w:sz w:val="24"/>
          <w:szCs w:val="24"/>
        </w:rPr>
        <w:lastRenderedPageBreak/>
        <w:t xml:space="preserve">- заявление о перечислении субсидии по форме в соответствии с Приложением </w:t>
      </w:r>
      <w:r w:rsidRPr="00B472D4">
        <w:rPr>
          <w:color w:val="000000" w:themeColor="text1"/>
          <w:sz w:val="24"/>
          <w:szCs w:val="24"/>
        </w:rPr>
        <w:br/>
        <w:t>№ 2 к Порядку;</w:t>
      </w:r>
    </w:p>
    <w:p w14:paraId="4515FDE4" w14:textId="1BC1D886" w:rsidR="00036440" w:rsidRPr="007D5512" w:rsidRDefault="00036440" w:rsidP="00037EC2">
      <w:pPr>
        <w:autoSpaceDE w:val="0"/>
        <w:autoSpaceDN w:val="0"/>
        <w:adjustRightInd w:val="0"/>
        <w:ind w:firstLine="720"/>
        <w:rPr>
          <w:sz w:val="24"/>
          <w:szCs w:val="24"/>
        </w:rPr>
      </w:pPr>
      <w:r w:rsidRPr="007D5512">
        <w:rPr>
          <w:sz w:val="24"/>
          <w:szCs w:val="24"/>
        </w:rPr>
        <w:t xml:space="preserve">- 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в </w:t>
      </w:r>
      <w:r w:rsidRPr="000A767F">
        <w:rPr>
          <w:color w:val="000000" w:themeColor="text1"/>
          <w:sz w:val="24"/>
          <w:szCs w:val="24"/>
        </w:rPr>
        <w:t xml:space="preserve">соответствии с Приложением № 3 к </w:t>
      </w:r>
      <w:r w:rsidRPr="007D5512">
        <w:rPr>
          <w:sz w:val="24"/>
          <w:szCs w:val="24"/>
        </w:rPr>
        <w:t>Порядку;</w:t>
      </w:r>
    </w:p>
    <w:p w14:paraId="448F3B6F" w14:textId="002CD4C8" w:rsidR="00036440" w:rsidRPr="000A767F" w:rsidRDefault="00036440" w:rsidP="00036440">
      <w:pPr>
        <w:autoSpaceDE w:val="0"/>
        <w:autoSpaceDN w:val="0"/>
        <w:adjustRightInd w:val="0"/>
        <w:ind w:firstLine="720"/>
        <w:rPr>
          <w:color w:val="000000" w:themeColor="text1"/>
          <w:sz w:val="24"/>
          <w:szCs w:val="24"/>
        </w:rPr>
      </w:pPr>
      <w:r w:rsidRPr="007D5512">
        <w:rPr>
          <w:sz w:val="24"/>
          <w:szCs w:val="24"/>
        </w:rPr>
        <w:t xml:space="preserve">- Приложение к расчету фактических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w:t>
      </w:r>
      <w:r w:rsidRPr="000A767F">
        <w:rPr>
          <w:color w:val="000000" w:themeColor="text1"/>
          <w:sz w:val="24"/>
          <w:szCs w:val="24"/>
        </w:rPr>
        <w:t>товаров в соответствии с Приложением № 4 к Порядку.</w:t>
      </w:r>
    </w:p>
    <w:p w14:paraId="54B950B7" w14:textId="7E7A7484" w:rsidR="00A944CB" w:rsidRPr="00A944CB" w:rsidRDefault="00A944CB" w:rsidP="000C697E">
      <w:pPr>
        <w:ind w:firstLine="720"/>
        <w:rPr>
          <w:sz w:val="24"/>
          <w:szCs w:val="24"/>
        </w:rPr>
      </w:pPr>
      <w:r w:rsidRPr="007D5512">
        <w:rPr>
          <w:sz w:val="24"/>
          <w:szCs w:val="24"/>
        </w:rPr>
        <w:t xml:space="preserve">Субсидия перечисляется на расчетный счет получателя субсидий, открытый в учреждениях Центрального банка Российской Федерации или кредитных организациях не позднее 10-го рабочего дня, </w:t>
      </w:r>
      <w:r w:rsidR="00BF4D9E">
        <w:rPr>
          <w:sz w:val="24"/>
          <w:szCs w:val="24"/>
        </w:rPr>
        <w:t>с момента согласования</w:t>
      </w:r>
      <w:r w:rsidR="0039367D">
        <w:rPr>
          <w:sz w:val="24"/>
          <w:szCs w:val="24"/>
        </w:rPr>
        <w:t xml:space="preserve"> заявления о перечислении субсидии и расчёта в</w:t>
      </w:r>
      <w:r w:rsidR="000A767F">
        <w:rPr>
          <w:sz w:val="24"/>
          <w:szCs w:val="24"/>
        </w:rPr>
        <w:t xml:space="preserve"> соответствии с Приложением № </w:t>
      </w:r>
      <w:r w:rsidR="003F0D6E" w:rsidRPr="003F0D6E">
        <w:rPr>
          <w:sz w:val="24"/>
          <w:szCs w:val="24"/>
        </w:rPr>
        <w:t>3</w:t>
      </w:r>
      <w:r w:rsidR="0039367D">
        <w:rPr>
          <w:sz w:val="24"/>
          <w:szCs w:val="24"/>
        </w:rPr>
        <w:t>.</w:t>
      </w:r>
      <w:r w:rsidRPr="00A944CB">
        <w:rPr>
          <w:sz w:val="24"/>
          <w:szCs w:val="24"/>
        </w:rPr>
        <w:t xml:space="preserve"> </w:t>
      </w:r>
    </w:p>
    <w:p w14:paraId="645A6AD9" w14:textId="55361228" w:rsidR="00A944CB" w:rsidRPr="00A944CB" w:rsidRDefault="00A944CB" w:rsidP="000C697E">
      <w:pPr>
        <w:ind w:firstLine="720"/>
        <w:rPr>
          <w:sz w:val="24"/>
          <w:szCs w:val="24"/>
        </w:rPr>
      </w:pPr>
      <w:r w:rsidRPr="00A944CB">
        <w:rPr>
          <w:sz w:val="24"/>
          <w:szCs w:val="24"/>
        </w:rPr>
        <w:t>3.1</w:t>
      </w:r>
      <w:r w:rsidR="003F0D6E">
        <w:rPr>
          <w:sz w:val="24"/>
          <w:szCs w:val="24"/>
        </w:rPr>
        <w:t>4</w:t>
      </w:r>
      <w:r w:rsidRPr="00A944CB">
        <w:rPr>
          <w:sz w:val="24"/>
          <w:szCs w:val="24"/>
        </w:rPr>
        <w:t>. Сумма перечисляемой субсидии не должна превышать суммы фактически понесенных затрат за истекший период.</w:t>
      </w:r>
    </w:p>
    <w:p w14:paraId="7BC1F606" w14:textId="64FA831D" w:rsidR="00A944CB" w:rsidRPr="00A944CB" w:rsidRDefault="00A944CB" w:rsidP="000C697E">
      <w:pPr>
        <w:widowControl w:val="0"/>
        <w:autoSpaceDE w:val="0"/>
        <w:autoSpaceDN w:val="0"/>
        <w:adjustRightInd w:val="0"/>
        <w:ind w:firstLine="720"/>
        <w:rPr>
          <w:sz w:val="24"/>
          <w:szCs w:val="24"/>
        </w:rPr>
      </w:pPr>
      <w:r w:rsidRPr="00A944CB">
        <w:rPr>
          <w:sz w:val="24"/>
          <w:szCs w:val="24"/>
        </w:rPr>
        <w:t>3.1</w:t>
      </w:r>
      <w:r w:rsidR="003F0D6E">
        <w:rPr>
          <w:sz w:val="24"/>
          <w:szCs w:val="24"/>
        </w:rPr>
        <w:t>5</w:t>
      </w:r>
      <w:r w:rsidRPr="00A944CB">
        <w:rPr>
          <w:sz w:val="24"/>
          <w:szCs w:val="24"/>
        </w:rPr>
        <w:t>. Порядок и сроки возврата субсидии:</w:t>
      </w:r>
    </w:p>
    <w:p w14:paraId="5B08334C" w14:textId="5F313146" w:rsidR="00A944CB" w:rsidRPr="00A944CB" w:rsidRDefault="00A944CB" w:rsidP="000C697E">
      <w:pPr>
        <w:widowControl w:val="0"/>
        <w:autoSpaceDE w:val="0"/>
        <w:autoSpaceDN w:val="0"/>
        <w:adjustRightInd w:val="0"/>
        <w:ind w:firstLine="720"/>
        <w:rPr>
          <w:sz w:val="24"/>
          <w:szCs w:val="24"/>
        </w:rPr>
      </w:pPr>
      <w:r w:rsidRPr="00A944CB">
        <w:rPr>
          <w:sz w:val="24"/>
          <w:szCs w:val="24"/>
        </w:rPr>
        <w:t>3.1</w:t>
      </w:r>
      <w:r w:rsidR="003F0D6E">
        <w:rPr>
          <w:sz w:val="24"/>
          <w:szCs w:val="24"/>
        </w:rPr>
        <w:t>5</w:t>
      </w:r>
      <w:r w:rsidRPr="00A944CB">
        <w:rPr>
          <w:sz w:val="24"/>
          <w:szCs w:val="24"/>
        </w:rPr>
        <w:t>.1. В случае нарушения получателем субсидий условий и правил предоставления субсидий, выявленных, в том числе, по фактам проверок, проведенных органами муниципального финансового контроля Тихвинского района, средства субсидии подлежат возврату получателем субсидии в бюджет Тихвинского района:</w:t>
      </w:r>
    </w:p>
    <w:p w14:paraId="64A4D2D5" w14:textId="62242B07" w:rsidR="00A944CB" w:rsidRPr="00A944CB" w:rsidRDefault="00A944CB" w:rsidP="000C697E">
      <w:pPr>
        <w:widowControl w:val="0"/>
        <w:autoSpaceDE w:val="0"/>
        <w:autoSpaceDN w:val="0"/>
        <w:adjustRightInd w:val="0"/>
        <w:ind w:firstLine="720"/>
        <w:rPr>
          <w:sz w:val="24"/>
          <w:szCs w:val="24"/>
        </w:rPr>
      </w:pPr>
      <w:r w:rsidRPr="00A944CB">
        <w:rPr>
          <w:sz w:val="24"/>
          <w:szCs w:val="24"/>
        </w:rPr>
        <w:t xml:space="preserve">на основании письменного требования Администрации - в течение </w:t>
      </w:r>
      <w:r w:rsidR="00F261AD">
        <w:rPr>
          <w:sz w:val="24"/>
          <w:szCs w:val="24"/>
        </w:rPr>
        <w:br/>
      </w:r>
      <w:r w:rsidRPr="00A944CB">
        <w:rPr>
          <w:sz w:val="24"/>
          <w:szCs w:val="24"/>
        </w:rPr>
        <w:t>30 календарных дней с даты получения указанного требования;</w:t>
      </w:r>
    </w:p>
    <w:p w14:paraId="2239289F" w14:textId="77777777" w:rsidR="00A944CB" w:rsidRPr="00A944CB" w:rsidRDefault="00A944CB" w:rsidP="000C697E">
      <w:pPr>
        <w:widowControl w:val="0"/>
        <w:autoSpaceDE w:val="0"/>
        <w:autoSpaceDN w:val="0"/>
        <w:adjustRightInd w:val="0"/>
        <w:ind w:firstLine="720"/>
        <w:rPr>
          <w:sz w:val="24"/>
          <w:szCs w:val="24"/>
        </w:rPr>
      </w:pPr>
      <w:r w:rsidRPr="00A944CB">
        <w:rPr>
          <w:sz w:val="24"/>
          <w:szCs w:val="24"/>
        </w:rPr>
        <w:t>в сроки, установленные в представлении и(или) предписании органа муниципального финансового контроля Тихвинского района.</w:t>
      </w:r>
    </w:p>
    <w:p w14:paraId="05D81D2E" w14:textId="1309E0A9" w:rsidR="00A944CB" w:rsidRPr="00A944CB" w:rsidRDefault="00A944CB" w:rsidP="000C697E">
      <w:pPr>
        <w:widowControl w:val="0"/>
        <w:autoSpaceDE w:val="0"/>
        <w:autoSpaceDN w:val="0"/>
        <w:adjustRightInd w:val="0"/>
        <w:ind w:firstLine="720"/>
        <w:rPr>
          <w:sz w:val="24"/>
          <w:szCs w:val="24"/>
        </w:rPr>
      </w:pPr>
      <w:r w:rsidRPr="00A944CB">
        <w:rPr>
          <w:sz w:val="24"/>
          <w:szCs w:val="24"/>
        </w:rPr>
        <w:t>3.1</w:t>
      </w:r>
      <w:r w:rsidR="003F0D6E">
        <w:rPr>
          <w:sz w:val="24"/>
          <w:szCs w:val="24"/>
        </w:rPr>
        <w:t>5</w:t>
      </w:r>
      <w:r w:rsidRPr="00A944CB">
        <w:rPr>
          <w:sz w:val="24"/>
          <w:szCs w:val="24"/>
        </w:rPr>
        <w:t>.2. В случае не перечисления получателями субсидии средств субсидии в бюджет Тихвинского района области в течение срока, указанного в пункте 3.1</w:t>
      </w:r>
      <w:r w:rsidR="003F0D6E">
        <w:rPr>
          <w:sz w:val="24"/>
          <w:szCs w:val="24"/>
        </w:rPr>
        <w:t>5</w:t>
      </w:r>
      <w:r w:rsidRPr="00A944CB">
        <w:rPr>
          <w:sz w:val="24"/>
          <w:szCs w:val="24"/>
        </w:rPr>
        <w:t>.1 настоящего Порядка, взыскание денежных средств осуществляется в судебном порядке.</w:t>
      </w:r>
    </w:p>
    <w:p w14:paraId="62D6C521" w14:textId="77777777" w:rsidR="00A944CB" w:rsidRPr="00A944CB" w:rsidRDefault="00A944CB" w:rsidP="008178DC">
      <w:pPr>
        <w:widowControl w:val="0"/>
        <w:tabs>
          <w:tab w:val="left" w:pos="1418"/>
        </w:tabs>
        <w:jc w:val="left"/>
        <w:rPr>
          <w:sz w:val="24"/>
          <w:szCs w:val="24"/>
          <w:lang w:eastAsia="en-US"/>
        </w:rPr>
      </w:pPr>
    </w:p>
    <w:p w14:paraId="64557913" w14:textId="77777777" w:rsidR="00A944CB" w:rsidRPr="00A944CB" w:rsidRDefault="00A944CB" w:rsidP="008178DC">
      <w:pPr>
        <w:widowControl w:val="0"/>
        <w:tabs>
          <w:tab w:val="left" w:pos="1418"/>
        </w:tabs>
        <w:jc w:val="center"/>
        <w:rPr>
          <w:b/>
          <w:bCs/>
          <w:sz w:val="24"/>
          <w:szCs w:val="24"/>
          <w:lang w:eastAsia="en-US"/>
        </w:rPr>
      </w:pPr>
      <w:r w:rsidRPr="00A944CB">
        <w:rPr>
          <w:b/>
          <w:bCs/>
          <w:sz w:val="24"/>
          <w:szCs w:val="24"/>
          <w:lang w:eastAsia="en-US"/>
        </w:rPr>
        <w:t>4. Требования к отчетности</w:t>
      </w:r>
    </w:p>
    <w:p w14:paraId="3E12B1EF" w14:textId="77777777" w:rsidR="00A944CB" w:rsidRPr="00A944CB" w:rsidRDefault="00A944CB" w:rsidP="00A944CB">
      <w:pPr>
        <w:widowControl w:val="0"/>
        <w:tabs>
          <w:tab w:val="left" w:pos="1418"/>
        </w:tabs>
        <w:jc w:val="center"/>
        <w:rPr>
          <w:sz w:val="24"/>
          <w:szCs w:val="24"/>
          <w:lang w:eastAsia="en-US"/>
        </w:rPr>
      </w:pPr>
    </w:p>
    <w:p w14:paraId="6E40E41B" w14:textId="1002EDB4" w:rsidR="00A944CB" w:rsidRPr="00A944CB" w:rsidRDefault="00A944CB" w:rsidP="000C697E">
      <w:pPr>
        <w:widowControl w:val="0"/>
        <w:autoSpaceDE w:val="0"/>
        <w:autoSpaceDN w:val="0"/>
        <w:adjustRightInd w:val="0"/>
        <w:ind w:firstLine="720"/>
        <w:rPr>
          <w:rFonts w:eastAsia="Calibri"/>
          <w:color w:val="000000"/>
          <w:sz w:val="24"/>
          <w:szCs w:val="24"/>
          <w:lang w:eastAsia="en-US"/>
        </w:rPr>
      </w:pPr>
      <w:r w:rsidRPr="00A944CB">
        <w:rPr>
          <w:color w:val="000000"/>
          <w:sz w:val="24"/>
          <w:szCs w:val="24"/>
        </w:rPr>
        <w:t>4.</w:t>
      </w:r>
      <w:r w:rsidR="00520C57">
        <w:rPr>
          <w:color w:val="000000"/>
          <w:sz w:val="24"/>
          <w:szCs w:val="24"/>
        </w:rPr>
        <w:t xml:space="preserve">1. Отчет о достижении значений </w:t>
      </w:r>
      <w:r w:rsidRPr="00A944CB">
        <w:rPr>
          <w:color w:val="000000"/>
          <w:sz w:val="24"/>
          <w:szCs w:val="24"/>
        </w:rPr>
        <w:t xml:space="preserve">результатов предоставления субсидии и показателей, необходимых для достижения результатов предоставления субсидии, </w:t>
      </w:r>
      <w:r w:rsidRPr="000A767F">
        <w:rPr>
          <w:color w:val="000000" w:themeColor="text1"/>
          <w:sz w:val="24"/>
          <w:szCs w:val="24"/>
        </w:rPr>
        <w:t xml:space="preserve">указанных в </w:t>
      </w:r>
      <w:r w:rsidR="00520C57">
        <w:rPr>
          <w:color w:val="000000" w:themeColor="text1"/>
          <w:sz w:val="24"/>
          <w:szCs w:val="24"/>
        </w:rPr>
        <w:t xml:space="preserve">3.2. </w:t>
      </w:r>
      <w:r w:rsidRPr="000A767F">
        <w:rPr>
          <w:color w:val="000000" w:themeColor="text1"/>
          <w:sz w:val="24"/>
          <w:szCs w:val="24"/>
        </w:rPr>
        <w:t xml:space="preserve">настоящего Порядка, представляется </w:t>
      </w:r>
      <w:r w:rsidRPr="00A944CB">
        <w:rPr>
          <w:color w:val="000000"/>
          <w:sz w:val="24"/>
          <w:szCs w:val="24"/>
        </w:rPr>
        <w:t xml:space="preserve">в Администрацию  </w:t>
      </w:r>
      <w:r w:rsidRPr="00A944CB">
        <w:rPr>
          <w:rFonts w:eastAsia="Calibri"/>
          <w:color w:val="000000"/>
          <w:sz w:val="24"/>
          <w:szCs w:val="24"/>
          <w:lang w:eastAsia="en-US"/>
        </w:rPr>
        <w:t>в срок не позднее 30 января года, следующего за отчетным финансовым годом по форме, в соответствии с приложением № 7 к Порядку.</w:t>
      </w:r>
    </w:p>
    <w:p w14:paraId="4A7BC82F" w14:textId="33C1E171" w:rsidR="00A944CB" w:rsidRPr="00A944CB" w:rsidRDefault="00A944CB" w:rsidP="000C697E">
      <w:pPr>
        <w:tabs>
          <w:tab w:val="left" w:pos="720"/>
        </w:tabs>
        <w:suppressAutoHyphens/>
        <w:autoSpaceDE w:val="0"/>
        <w:autoSpaceDN w:val="0"/>
        <w:adjustRightInd w:val="0"/>
        <w:ind w:firstLine="720"/>
        <w:rPr>
          <w:color w:val="000000"/>
          <w:sz w:val="24"/>
          <w:szCs w:val="24"/>
        </w:rPr>
      </w:pPr>
      <w:r w:rsidRPr="00A944CB">
        <w:rPr>
          <w:color w:val="000000"/>
          <w:sz w:val="24"/>
          <w:szCs w:val="24"/>
        </w:rPr>
        <w:t xml:space="preserve">4.2. Администрация имеет право устанавливать в </w:t>
      </w:r>
      <w:r w:rsidR="00CF0A85">
        <w:rPr>
          <w:color w:val="000000"/>
          <w:sz w:val="24"/>
          <w:szCs w:val="24"/>
        </w:rPr>
        <w:t>Соглашении</w:t>
      </w:r>
      <w:r w:rsidRPr="00A944CB">
        <w:rPr>
          <w:color w:val="000000"/>
          <w:sz w:val="24"/>
          <w:szCs w:val="24"/>
        </w:rPr>
        <w:t xml:space="preserve"> сроки и формы представления получателем субсидии дополнительной отчетности.</w:t>
      </w:r>
    </w:p>
    <w:p w14:paraId="09BB8DF7" w14:textId="1EF768B9" w:rsidR="00A944CB" w:rsidRPr="00A944CB" w:rsidRDefault="00A944CB" w:rsidP="000C697E">
      <w:pPr>
        <w:suppressAutoHyphens/>
        <w:autoSpaceDE w:val="0"/>
        <w:autoSpaceDN w:val="0"/>
        <w:adjustRightInd w:val="0"/>
        <w:ind w:firstLine="720"/>
        <w:rPr>
          <w:color w:val="000000"/>
          <w:sz w:val="24"/>
          <w:szCs w:val="24"/>
        </w:rPr>
      </w:pPr>
      <w:r w:rsidRPr="00A944CB">
        <w:rPr>
          <w:color w:val="000000"/>
          <w:sz w:val="24"/>
          <w:szCs w:val="24"/>
        </w:rPr>
        <w:t xml:space="preserve">4.3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w:t>
      </w:r>
      <w:r w:rsidR="00CF0A85">
        <w:rPr>
          <w:color w:val="000000"/>
          <w:sz w:val="24"/>
          <w:szCs w:val="24"/>
        </w:rPr>
        <w:t>Соглашением</w:t>
      </w:r>
      <w:r w:rsidRPr="00A944CB">
        <w:rPr>
          <w:color w:val="000000"/>
          <w:sz w:val="24"/>
          <w:szCs w:val="24"/>
        </w:rPr>
        <w:t xml:space="preserve"> о предоставлении субсидии (далее - </w:t>
      </w:r>
      <w:r w:rsidR="00CF0A85">
        <w:rPr>
          <w:color w:val="000000"/>
          <w:sz w:val="24"/>
          <w:szCs w:val="24"/>
        </w:rPr>
        <w:t>Соглашение</w:t>
      </w:r>
      <w:r w:rsidRPr="00A944CB">
        <w:rPr>
          <w:color w:val="000000"/>
          <w:sz w:val="24"/>
          <w:szCs w:val="24"/>
        </w:rPr>
        <w:t xml:space="preserve">), Администрация по согласованию с получателем субсидии вправе принять решение о внесении изменений в </w:t>
      </w:r>
      <w:r w:rsidR="00CF0A85">
        <w:rPr>
          <w:color w:val="000000"/>
          <w:sz w:val="24"/>
          <w:szCs w:val="24"/>
        </w:rPr>
        <w:t>Соглашение</w:t>
      </w:r>
      <w:r w:rsidRPr="00A944CB">
        <w:rPr>
          <w:color w:val="000000"/>
          <w:sz w:val="24"/>
          <w:szCs w:val="24"/>
        </w:rPr>
        <w:t xml:space="preserve">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14:paraId="7B41FCDE" w14:textId="77777777" w:rsidR="00A944CB" w:rsidRPr="00A944CB" w:rsidRDefault="00A944CB" w:rsidP="00A944CB">
      <w:pPr>
        <w:widowControl w:val="0"/>
        <w:tabs>
          <w:tab w:val="left" w:pos="1418"/>
        </w:tabs>
        <w:jc w:val="left"/>
        <w:rPr>
          <w:sz w:val="24"/>
          <w:szCs w:val="24"/>
          <w:lang w:eastAsia="en-US"/>
        </w:rPr>
      </w:pPr>
    </w:p>
    <w:p w14:paraId="4E55E9D2" w14:textId="77777777" w:rsidR="008B68B1" w:rsidRDefault="008B68B1" w:rsidP="008178DC">
      <w:pPr>
        <w:widowControl w:val="0"/>
        <w:tabs>
          <w:tab w:val="left" w:pos="1418"/>
        </w:tabs>
        <w:jc w:val="center"/>
        <w:rPr>
          <w:b/>
          <w:bCs/>
          <w:sz w:val="24"/>
          <w:szCs w:val="24"/>
          <w:lang w:eastAsia="en-US"/>
        </w:rPr>
      </w:pPr>
    </w:p>
    <w:p w14:paraId="495CE992" w14:textId="77777777" w:rsidR="008B68B1" w:rsidRDefault="008B68B1" w:rsidP="008178DC">
      <w:pPr>
        <w:widowControl w:val="0"/>
        <w:tabs>
          <w:tab w:val="left" w:pos="1418"/>
        </w:tabs>
        <w:jc w:val="center"/>
        <w:rPr>
          <w:b/>
          <w:bCs/>
          <w:sz w:val="24"/>
          <w:szCs w:val="24"/>
          <w:lang w:eastAsia="en-US"/>
        </w:rPr>
      </w:pPr>
    </w:p>
    <w:p w14:paraId="56FAE1CD" w14:textId="77777777" w:rsidR="008B68B1" w:rsidRDefault="008B68B1" w:rsidP="008178DC">
      <w:pPr>
        <w:widowControl w:val="0"/>
        <w:tabs>
          <w:tab w:val="left" w:pos="1418"/>
        </w:tabs>
        <w:jc w:val="center"/>
        <w:rPr>
          <w:b/>
          <w:bCs/>
          <w:sz w:val="24"/>
          <w:szCs w:val="24"/>
          <w:lang w:eastAsia="en-US"/>
        </w:rPr>
      </w:pPr>
    </w:p>
    <w:p w14:paraId="2D8EBD12" w14:textId="304B61FD" w:rsidR="00A944CB" w:rsidRPr="00A944CB" w:rsidRDefault="00A944CB" w:rsidP="008178DC">
      <w:pPr>
        <w:widowControl w:val="0"/>
        <w:tabs>
          <w:tab w:val="left" w:pos="1418"/>
        </w:tabs>
        <w:jc w:val="center"/>
        <w:rPr>
          <w:b/>
          <w:bCs/>
          <w:sz w:val="24"/>
          <w:szCs w:val="24"/>
          <w:lang w:eastAsia="en-US"/>
        </w:rPr>
      </w:pPr>
      <w:r w:rsidRPr="00A944CB">
        <w:rPr>
          <w:b/>
          <w:bCs/>
          <w:sz w:val="24"/>
          <w:szCs w:val="24"/>
          <w:lang w:eastAsia="en-US"/>
        </w:rPr>
        <w:lastRenderedPageBreak/>
        <w:t>5. Требования об осуществлении контроля (мониторинга) за соблюдением условий</w:t>
      </w:r>
    </w:p>
    <w:p w14:paraId="57F82F15" w14:textId="77777777" w:rsidR="00A944CB" w:rsidRPr="00A944CB" w:rsidRDefault="00A944CB" w:rsidP="00A944CB">
      <w:pPr>
        <w:widowControl w:val="0"/>
        <w:tabs>
          <w:tab w:val="left" w:pos="1418"/>
        </w:tabs>
        <w:jc w:val="center"/>
        <w:rPr>
          <w:b/>
          <w:bCs/>
          <w:sz w:val="24"/>
          <w:szCs w:val="24"/>
          <w:lang w:eastAsia="en-US"/>
        </w:rPr>
      </w:pPr>
      <w:r w:rsidRPr="00A944CB">
        <w:rPr>
          <w:b/>
          <w:bCs/>
          <w:sz w:val="24"/>
          <w:szCs w:val="24"/>
          <w:lang w:eastAsia="en-US"/>
        </w:rPr>
        <w:t>и порядка предоставления субсидий и ответственности за их нарушение</w:t>
      </w:r>
    </w:p>
    <w:p w14:paraId="673326C5" w14:textId="77777777" w:rsidR="00A944CB" w:rsidRPr="00A944CB" w:rsidRDefault="00A944CB" w:rsidP="00A944CB">
      <w:pPr>
        <w:widowControl w:val="0"/>
        <w:tabs>
          <w:tab w:val="left" w:pos="1418"/>
        </w:tabs>
        <w:jc w:val="center"/>
        <w:rPr>
          <w:sz w:val="20"/>
          <w:lang w:eastAsia="en-US"/>
        </w:rPr>
      </w:pPr>
    </w:p>
    <w:p w14:paraId="30635438" w14:textId="59BFE5A6" w:rsidR="00A944CB" w:rsidRPr="00A944CB" w:rsidRDefault="00A944CB" w:rsidP="000C697E">
      <w:pPr>
        <w:widowControl w:val="0"/>
        <w:tabs>
          <w:tab w:val="left" w:pos="720"/>
        </w:tabs>
        <w:autoSpaceDE w:val="0"/>
        <w:autoSpaceDN w:val="0"/>
        <w:adjustRightInd w:val="0"/>
        <w:ind w:firstLine="720"/>
        <w:rPr>
          <w:sz w:val="24"/>
          <w:szCs w:val="24"/>
        </w:rPr>
      </w:pPr>
      <w:r w:rsidRPr="00A944CB">
        <w:rPr>
          <w:sz w:val="24"/>
          <w:szCs w:val="24"/>
        </w:rPr>
        <w:t xml:space="preserve">5.1. Главный распорядитель как получатель бюджетных средств осуществляет проверку получателем субсидии порядка и условий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 </w:t>
      </w:r>
    </w:p>
    <w:p w14:paraId="6DA2BD76"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5.2. Получатель субсидии несет ответственность за нарушение условий</w:t>
      </w:r>
      <w:r w:rsidRPr="00A944CB">
        <w:rPr>
          <w:color w:val="FF00FF"/>
          <w:sz w:val="24"/>
          <w:szCs w:val="24"/>
        </w:rPr>
        <w:t xml:space="preserve"> </w:t>
      </w:r>
      <w:r w:rsidRPr="00A944CB">
        <w:rPr>
          <w:sz w:val="24"/>
          <w:szCs w:val="24"/>
        </w:rPr>
        <w:t>и порядка предоставления субсидии, предусмотренных настоящим Порядком. В случае нарушения получателем субсидии условий её предоставления, установленных настоящим Порядком, перечисление субсидии прекращается или приостанавливается до момента устранения нарушений.</w:t>
      </w:r>
    </w:p>
    <w:p w14:paraId="174B3EE5" w14:textId="3293C455" w:rsidR="00A944CB" w:rsidRPr="00A944CB" w:rsidRDefault="00A944CB" w:rsidP="000C697E">
      <w:pPr>
        <w:ind w:firstLine="720"/>
        <w:rPr>
          <w:sz w:val="24"/>
          <w:szCs w:val="24"/>
        </w:rPr>
      </w:pPr>
      <w:bookmarkStart w:id="1" w:name="P277"/>
      <w:bookmarkEnd w:id="1"/>
      <w:r w:rsidRPr="00A944CB">
        <w:rPr>
          <w:sz w:val="24"/>
          <w:szCs w:val="24"/>
        </w:rPr>
        <w:t>5.3.  Субсидии подлежат возврату в бюджет Тихвинского района в следующих случаях:</w:t>
      </w:r>
    </w:p>
    <w:p w14:paraId="3CB8A7BD"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5.3.1. Установления по итогам проверок, проведенных комитетом экономического развития Администрации, органами муниципального финансового контроля Тихвинского района, фактов нарушения условий</w:t>
      </w:r>
      <w:r w:rsidRPr="00A944CB">
        <w:rPr>
          <w:color w:val="FF00FF"/>
          <w:sz w:val="24"/>
          <w:szCs w:val="24"/>
        </w:rPr>
        <w:t xml:space="preserve"> </w:t>
      </w:r>
      <w:r w:rsidRPr="00A944CB">
        <w:rPr>
          <w:sz w:val="24"/>
          <w:szCs w:val="24"/>
        </w:rPr>
        <w:t>и порядка предоставления субсидий.</w:t>
      </w:r>
    </w:p>
    <w:p w14:paraId="1307E19E" w14:textId="2C3CAF6B" w:rsidR="00A944CB" w:rsidRPr="00A944CB" w:rsidRDefault="00A944CB" w:rsidP="000C697E">
      <w:pPr>
        <w:suppressAutoHyphens/>
        <w:autoSpaceDE w:val="0"/>
        <w:autoSpaceDN w:val="0"/>
        <w:adjustRightInd w:val="0"/>
        <w:ind w:firstLine="720"/>
        <w:rPr>
          <w:sz w:val="24"/>
          <w:szCs w:val="24"/>
        </w:rPr>
      </w:pPr>
      <w:r w:rsidRPr="00A944CB">
        <w:rPr>
          <w:sz w:val="24"/>
          <w:szCs w:val="24"/>
        </w:rPr>
        <w:t xml:space="preserve">5.3.2. Невыполнения показателей, необходимых для достижения результата предоставления субсидии, определенных настоящим Порядком и заключенным </w:t>
      </w:r>
      <w:r w:rsidR="00CF0A85">
        <w:rPr>
          <w:sz w:val="24"/>
          <w:szCs w:val="24"/>
        </w:rPr>
        <w:t>Соглашением</w:t>
      </w:r>
      <w:r w:rsidRPr="00A944CB">
        <w:rPr>
          <w:sz w:val="24"/>
          <w:szCs w:val="24"/>
        </w:rPr>
        <w:t>.</w:t>
      </w:r>
    </w:p>
    <w:p w14:paraId="306729B7" w14:textId="6D69C5D6" w:rsidR="00A944CB" w:rsidRPr="00A944CB" w:rsidRDefault="00A944CB" w:rsidP="000C697E">
      <w:pPr>
        <w:suppressAutoHyphens/>
        <w:autoSpaceDE w:val="0"/>
        <w:autoSpaceDN w:val="0"/>
        <w:adjustRightInd w:val="0"/>
        <w:ind w:firstLine="720"/>
        <w:rPr>
          <w:sz w:val="24"/>
          <w:szCs w:val="24"/>
        </w:rPr>
      </w:pPr>
      <w:r w:rsidRPr="00A944CB">
        <w:rPr>
          <w:sz w:val="24"/>
          <w:szCs w:val="24"/>
        </w:rPr>
        <w:t xml:space="preserve">5.3.3. Неисполнения и (или) ненадлежащего исполнения обязательств по </w:t>
      </w:r>
      <w:r w:rsidR="00CF0A85">
        <w:rPr>
          <w:sz w:val="24"/>
          <w:szCs w:val="24"/>
        </w:rPr>
        <w:t>Соглашению</w:t>
      </w:r>
      <w:r w:rsidRPr="00A944CB">
        <w:rPr>
          <w:sz w:val="24"/>
          <w:szCs w:val="24"/>
        </w:rPr>
        <w:t xml:space="preserve"> о предоставлении субсидий.</w:t>
      </w:r>
    </w:p>
    <w:p w14:paraId="00B8179E" w14:textId="5C523B75" w:rsidR="00A944CB" w:rsidRPr="00A944CB" w:rsidRDefault="00A944CB" w:rsidP="000C697E">
      <w:pPr>
        <w:widowControl w:val="0"/>
        <w:shd w:val="clear" w:color="auto" w:fill="FFFFFF"/>
        <w:tabs>
          <w:tab w:val="left" w:pos="900"/>
        </w:tabs>
        <w:ind w:firstLine="720"/>
        <w:rPr>
          <w:sz w:val="24"/>
          <w:szCs w:val="24"/>
        </w:rPr>
      </w:pPr>
      <w:r w:rsidRPr="00A944CB">
        <w:rPr>
          <w:sz w:val="24"/>
          <w:szCs w:val="24"/>
        </w:rPr>
        <w:t>5.4. Ответственность за недостоверность представленных сведений и нецелевое использование средств субсидии несет получатель субсидии в соответствии с законодательством Российской Федерации.</w:t>
      </w:r>
    </w:p>
    <w:p w14:paraId="0829F3BC" w14:textId="77777777" w:rsidR="005C351F" w:rsidRDefault="005C351F" w:rsidP="00262D21">
      <w:pPr>
        <w:widowControl w:val="0"/>
        <w:tabs>
          <w:tab w:val="left" w:pos="1418"/>
        </w:tabs>
        <w:ind w:left="5040"/>
        <w:rPr>
          <w:rFonts w:eastAsia="Calibri"/>
          <w:sz w:val="22"/>
          <w:szCs w:val="22"/>
          <w:lang w:eastAsia="en-US"/>
        </w:rPr>
      </w:pPr>
    </w:p>
    <w:p w14:paraId="7CE6A969" w14:textId="466A59FA" w:rsidR="005C351F" w:rsidRDefault="005C351F" w:rsidP="00262D21">
      <w:pPr>
        <w:widowControl w:val="0"/>
        <w:tabs>
          <w:tab w:val="left" w:pos="1418"/>
        </w:tabs>
        <w:ind w:left="5040"/>
        <w:rPr>
          <w:rFonts w:eastAsia="Calibri"/>
          <w:sz w:val="22"/>
          <w:szCs w:val="22"/>
          <w:lang w:eastAsia="en-US"/>
        </w:rPr>
      </w:pPr>
    </w:p>
    <w:p w14:paraId="790AB624" w14:textId="1561373E" w:rsidR="009A7802" w:rsidRDefault="009A7802" w:rsidP="00262D21">
      <w:pPr>
        <w:widowControl w:val="0"/>
        <w:tabs>
          <w:tab w:val="left" w:pos="1418"/>
        </w:tabs>
        <w:ind w:left="5040"/>
        <w:rPr>
          <w:rFonts w:eastAsia="Calibri"/>
          <w:sz w:val="22"/>
          <w:szCs w:val="22"/>
          <w:lang w:eastAsia="en-US"/>
        </w:rPr>
      </w:pPr>
    </w:p>
    <w:p w14:paraId="4D9111BA" w14:textId="4E157E90" w:rsidR="009A7802" w:rsidRDefault="009A7802" w:rsidP="00262D21">
      <w:pPr>
        <w:widowControl w:val="0"/>
        <w:tabs>
          <w:tab w:val="left" w:pos="1418"/>
        </w:tabs>
        <w:ind w:left="5040"/>
        <w:rPr>
          <w:rFonts w:eastAsia="Calibri"/>
          <w:sz w:val="22"/>
          <w:szCs w:val="22"/>
          <w:lang w:eastAsia="en-US"/>
        </w:rPr>
      </w:pPr>
    </w:p>
    <w:p w14:paraId="29A527DE" w14:textId="3B634CD2" w:rsidR="009A7802" w:rsidRDefault="009A7802" w:rsidP="00262D21">
      <w:pPr>
        <w:widowControl w:val="0"/>
        <w:tabs>
          <w:tab w:val="left" w:pos="1418"/>
        </w:tabs>
        <w:ind w:left="5040"/>
        <w:rPr>
          <w:rFonts w:eastAsia="Calibri"/>
          <w:sz w:val="22"/>
          <w:szCs w:val="22"/>
          <w:lang w:eastAsia="en-US"/>
        </w:rPr>
      </w:pPr>
    </w:p>
    <w:p w14:paraId="6B86E390" w14:textId="048F40AF" w:rsidR="009A7802" w:rsidRDefault="009A7802" w:rsidP="00262D21">
      <w:pPr>
        <w:widowControl w:val="0"/>
        <w:tabs>
          <w:tab w:val="left" w:pos="1418"/>
        </w:tabs>
        <w:ind w:left="5040"/>
        <w:rPr>
          <w:rFonts w:eastAsia="Calibri"/>
          <w:sz w:val="22"/>
          <w:szCs w:val="22"/>
          <w:lang w:eastAsia="en-US"/>
        </w:rPr>
      </w:pPr>
    </w:p>
    <w:p w14:paraId="06B1294F" w14:textId="4F1C2113" w:rsidR="009A7802" w:rsidRDefault="009A7802" w:rsidP="00262D21">
      <w:pPr>
        <w:widowControl w:val="0"/>
        <w:tabs>
          <w:tab w:val="left" w:pos="1418"/>
        </w:tabs>
        <w:ind w:left="5040"/>
        <w:rPr>
          <w:rFonts w:eastAsia="Calibri"/>
          <w:sz w:val="22"/>
          <w:szCs w:val="22"/>
          <w:lang w:eastAsia="en-US"/>
        </w:rPr>
      </w:pPr>
    </w:p>
    <w:p w14:paraId="052DA88D" w14:textId="0D0346D0" w:rsidR="009A7802" w:rsidRDefault="009A7802" w:rsidP="00262D21">
      <w:pPr>
        <w:widowControl w:val="0"/>
        <w:tabs>
          <w:tab w:val="left" w:pos="1418"/>
        </w:tabs>
        <w:ind w:left="5040"/>
        <w:rPr>
          <w:rFonts w:eastAsia="Calibri"/>
          <w:sz w:val="22"/>
          <w:szCs w:val="22"/>
          <w:lang w:eastAsia="en-US"/>
        </w:rPr>
      </w:pPr>
    </w:p>
    <w:p w14:paraId="51C0592D" w14:textId="6590B96F" w:rsidR="009A7802" w:rsidRDefault="009A7802" w:rsidP="00262D21">
      <w:pPr>
        <w:widowControl w:val="0"/>
        <w:tabs>
          <w:tab w:val="left" w:pos="1418"/>
        </w:tabs>
        <w:ind w:left="5040"/>
        <w:rPr>
          <w:rFonts w:eastAsia="Calibri"/>
          <w:sz w:val="22"/>
          <w:szCs w:val="22"/>
          <w:lang w:eastAsia="en-US"/>
        </w:rPr>
      </w:pPr>
    </w:p>
    <w:p w14:paraId="7C26D50D" w14:textId="4FB76174" w:rsidR="009A7802" w:rsidRDefault="009A7802" w:rsidP="00262D21">
      <w:pPr>
        <w:widowControl w:val="0"/>
        <w:tabs>
          <w:tab w:val="left" w:pos="1418"/>
        </w:tabs>
        <w:ind w:left="5040"/>
        <w:rPr>
          <w:rFonts w:eastAsia="Calibri"/>
          <w:sz w:val="22"/>
          <w:szCs w:val="22"/>
          <w:lang w:eastAsia="en-US"/>
        </w:rPr>
      </w:pPr>
    </w:p>
    <w:p w14:paraId="49228AE4" w14:textId="7BFCCEF2" w:rsidR="008B68B1" w:rsidRDefault="008B68B1" w:rsidP="00262D21">
      <w:pPr>
        <w:widowControl w:val="0"/>
        <w:tabs>
          <w:tab w:val="left" w:pos="1418"/>
        </w:tabs>
        <w:ind w:left="5040"/>
        <w:rPr>
          <w:rFonts w:eastAsia="Calibri"/>
          <w:sz w:val="22"/>
          <w:szCs w:val="22"/>
          <w:lang w:eastAsia="en-US"/>
        </w:rPr>
      </w:pPr>
    </w:p>
    <w:p w14:paraId="2C9C1C5E" w14:textId="55C1C162" w:rsidR="008B68B1" w:rsidRDefault="008B68B1" w:rsidP="00262D21">
      <w:pPr>
        <w:widowControl w:val="0"/>
        <w:tabs>
          <w:tab w:val="left" w:pos="1418"/>
        </w:tabs>
        <w:ind w:left="5040"/>
        <w:rPr>
          <w:rFonts w:eastAsia="Calibri"/>
          <w:sz w:val="22"/>
          <w:szCs w:val="22"/>
          <w:lang w:eastAsia="en-US"/>
        </w:rPr>
      </w:pPr>
    </w:p>
    <w:p w14:paraId="0524B5CE" w14:textId="6683B5DC" w:rsidR="008B68B1" w:rsidRDefault="008B68B1" w:rsidP="00262D21">
      <w:pPr>
        <w:widowControl w:val="0"/>
        <w:tabs>
          <w:tab w:val="left" w:pos="1418"/>
        </w:tabs>
        <w:ind w:left="5040"/>
        <w:rPr>
          <w:rFonts w:eastAsia="Calibri"/>
          <w:sz w:val="22"/>
          <w:szCs w:val="22"/>
          <w:lang w:eastAsia="en-US"/>
        </w:rPr>
      </w:pPr>
    </w:p>
    <w:p w14:paraId="65E49E13" w14:textId="3388743A" w:rsidR="008B68B1" w:rsidRDefault="008B68B1" w:rsidP="00262D21">
      <w:pPr>
        <w:widowControl w:val="0"/>
        <w:tabs>
          <w:tab w:val="left" w:pos="1418"/>
        </w:tabs>
        <w:ind w:left="5040"/>
        <w:rPr>
          <w:rFonts w:eastAsia="Calibri"/>
          <w:sz w:val="22"/>
          <w:szCs w:val="22"/>
          <w:lang w:eastAsia="en-US"/>
        </w:rPr>
      </w:pPr>
    </w:p>
    <w:p w14:paraId="14DF9151" w14:textId="615A1BC3" w:rsidR="008B68B1" w:rsidRDefault="008B68B1" w:rsidP="00262D21">
      <w:pPr>
        <w:widowControl w:val="0"/>
        <w:tabs>
          <w:tab w:val="left" w:pos="1418"/>
        </w:tabs>
        <w:ind w:left="5040"/>
        <w:rPr>
          <w:rFonts w:eastAsia="Calibri"/>
          <w:sz w:val="22"/>
          <w:szCs w:val="22"/>
          <w:lang w:eastAsia="en-US"/>
        </w:rPr>
      </w:pPr>
    </w:p>
    <w:p w14:paraId="58E7E9FF" w14:textId="1E7E7527" w:rsidR="008B68B1" w:rsidRDefault="008B68B1" w:rsidP="00262D21">
      <w:pPr>
        <w:widowControl w:val="0"/>
        <w:tabs>
          <w:tab w:val="left" w:pos="1418"/>
        </w:tabs>
        <w:ind w:left="5040"/>
        <w:rPr>
          <w:rFonts w:eastAsia="Calibri"/>
          <w:sz w:val="22"/>
          <w:szCs w:val="22"/>
          <w:lang w:eastAsia="en-US"/>
        </w:rPr>
      </w:pPr>
    </w:p>
    <w:p w14:paraId="746110D6" w14:textId="77929792" w:rsidR="008B68B1" w:rsidRDefault="008B68B1" w:rsidP="00262D21">
      <w:pPr>
        <w:widowControl w:val="0"/>
        <w:tabs>
          <w:tab w:val="left" w:pos="1418"/>
        </w:tabs>
        <w:ind w:left="5040"/>
        <w:rPr>
          <w:rFonts w:eastAsia="Calibri"/>
          <w:sz w:val="22"/>
          <w:szCs w:val="22"/>
          <w:lang w:eastAsia="en-US"/>
        </w:rPr>
      </w:pPr>
    </w:p>
    <w:p w14:paraId="4DCDAF5A" w14:textId="4DA1334C" w:rsidR="008B68B1" w:rsidRDefault="008B68B1" w:rsidP="00262D21">
      <w:pPr>
        <w:widowControl w:val="0"/>
        <w:tabs>
          <w:tab w:val="left" w:pos="1418"/>
        </w:tabs>
        <w:ind w:left="5040"/>
        <w:rPr>
          <w:rFonts w:eastAsia="Calibri"/>
          <w:sz w:val="22"/>
          <w:szCs w:val="22"/>
          <w:lang w:eastAsia="en-US"/>
        </w:rPr>
      </w:pPr>
    </w:p>
    <w:p w14:paraId="3C39D53C" w14:textId="31021C40" w:rsidR="008B68B1" w:rsidRDefault="008B68B1" w:rsidP="00262D21">
      <w:pPr>
        <w:widowControl w:val="0"/>
        <w:tabs>
          <w:tab w:val="left" w:pos="1418"/>
        </w:tabs>
        <w:ind w:left="5040"/>
        <w:rPr>
          <w:rFonts w:eastAsia="Calibri"/>
          <w:sz w:val="22"/>
          <w:szCs w:val="22"/>
          <w:lang w:eastAsia="en-US"/>
        </w:rPr>
      </w:pPr>
    </w:p>
    <w:p w14:paraId="39028483" w14:textId="13A4A679" w:rsidR="008B68B1" w:rsidRDefault="008B68B1" w:rsidP="00262D21">
      <w:pPr>
        <w:widowControl w:val="0"/>
        <w:tabs>
          <w:tab w:val="left" w:pos="1418"/>
        </w:tabs>
        <w:ind w:left="5040"/>
        <w:rPr>
          <w:rFonts w:eastAsia="Calibri"/>
          <w:sz w:val="22"/>
          <w:szCs w:val="22"/>
          <w:lang w:eastAsia="en-US"/>
        </w:rPr>
      </w:pPr>
    </w:p>
    <w:p w14:paraId="2E932828" w14:textId="50943208" w:rsidR="008B68B1" w:rsidRDefault="008B68B1" w:rsidP="00262D21">
      <w:pPr>
        <w:widowControl w:val="0"/>
        <w:tabs>
          <w:tab w:val="left" w:pos="1418"/>
        </w:tabs>
        <w:ind w:left="5040"/>
        <w:rPr>
          <w:rFonts w:eastAsia="Calibri"/>
          <w:sz w:val="22"/>
          <w:szCs w:val="22"/>
          <w:lang w:eastAsia="en-US"/>
        </w:rPr>
      </w:pPr>
    </w:p>
    <w:p w14:paraId="60502F2D" w14:textId="11302887" w:rsidR="008B68B1" w:rsidRDefault="008B68B1" w:rsidP="00262D21">
      <w:pPr>
        <w:widowControl w:val="0"/>
        <w:tabs>
          <w:tab w:val="left" w:pos="1418"/>
        </w:tabs>
        <w:ind w:left="5040"/>
        <w:rPr>
          <w:rFonts w:eastAsia="Calibri"/>
          <w:sz w:val="22"/>
          <w:szCs w:val="22"/>
          <w:lang w:eastAsia="en-US"/>
        </w:rPr>
      </w:pPr>
    </w:p>
    <w:p w14:paraId="7F8F8D38" w14:textId="2DF6457B" w:rsidR="008B68B1" w:rsidRDefault="008B68B1" w:rsidP="00262D21">
      <w:pPr>
        <w:widowControl w:val="0"/>
        <w:tabs>
          <w:tab w:val="left" w:pos="1418"/>
        </w:tabs>
        <w:ind w:left="5040"/>
        <w:rPr>
          <w:rFonts w:eastAsia="Calibri"/>
          <w:sz w:val="22"/>
          <w:szCs w:val="22"/>
          <w:lang w:eastAsia="en-US"/>
        </w:rPr>
      </w:pPr>
    </w:p>
    <w:p w14:paraId="5BD45B18" w14:textId="33A744D7" w:rsidR="008B68B1" w:rsidRDefault="008B68B1" w:rsidP="00262D21">
      <w:pPr>
        <w:widowControl w:val="0"/>
        <w:tabs>
          <w:tab w:val="left" w:pos="1418"/>
        </w:tabs>
        <w:ind w:left="5040"/>
        <w:rPr>
          <w:rFonts w:eastAsia="Calibri"/>
          <w:sz w:val="22"/>
          <w:szCs w:val="22"/>
          <w:lang w:eastAsia="en-US"/>
        </w:rPr>
      </w:pPr>
    </w:p>
    <w:p w14:paraId="3308CCB0" w14:textId="0343C19B" w:rsidR="008B68B1" w:rsidRDefault="008B68B1" w:rsidP="00262D21">
      <w:pPr>
        <w:widowControl w:val="0"/>
        <w:tabs>
          <w:tab w:val="left" w:pos="1418"/>
        </w:tabs>
        <w:ind w:left="5040"/>
        <w:rPr>
          <w:rFonts w:eastAsia="Calibri"/>
          <w:sz w:val="22"/>
          <w:szCs w:val="22"/>
          <w:lang w:eastAsia="en-US"/>
        </w:rPr>
      </w:pPr>
    </w:p>
    <w:p w14:paraId="596702B1" w14:textId="77777777" w:rsidR="008B68B1" w:rsidRDefault="008B68B1" w:rsidP="00262D21">
      <w:pPr>
        <w:widowControl w:val="0"/>
        <w:tabs>
          <w:tab w:val="left" w:pos="1418"/>
        </w:tabs>
        <w:ind w:left="5040"/>
        <w:rPr>
          <w:rFonts w:eastAsia="Calibri"/>
          <w:sz w:val="22"/>
          <w:szCs w:val="22"/>
          <w:lang w:eastAsia="en-US"/>
        </w:rPr>
      </w:pPr>
    </w:p>
    <w:p w14:paraId="1D2D4E22" w14:textId="71CB1000" w:rsidR="00670A71" w:rsidRDefault="00670A71" w:rsidP="000A767F">
      <w:pPr>
        <w:widowControl w:val="0"/>
        <w:tabs>
          <w:tab w:val="left" w:pos="1418"/>
        </w:tabs>
        <w:rPr>
          <w:rFonts w:eastAsia="Calibri"/>
          <w:sz w:val="22"/>
          <w:szCs w:val="22"/>
          <w:lang w:eastAsia="en-US"/>
        </w:rPr>
      </w:pPr>
    </w:p>
    <w:p w14:paraId="3850FEFA" w14:textId="77777777" w:rsidR="000A767F" w:rsidRDefault="000A767F" w:rsidP="000A767F">
      <w:pPr>
        <w:widowControl w:val="0"/>
        <w:tabs>
          <w:tab w:val="left" w:pos="1418"/>
        </w:tabs>
        <w:rPr>
          <w:rFonts w:eastAsia="Calibri"/>
          <w:sz w:val="22"/>
          <w:szCs w:val="22"/>
          <w:lang w:eastAsia="en-US"/>
        </w:rPr>
      </w:pPr>
    </w:p>
    <w:p w14:paraId="42958A00" w14:textId="34749283" w:rsidR="00A944CB" w:rsidRPr="008178DC" w:rsidRDefault="00A944CB" w:rsidP="00262D21">
      <w:pPr>
        <w:widowControl w:val="0"/>
        <w:tabs>
          <w:tab w:val="left" w:pos="1418"/>
        </w:tabs>
        <w:ind w:left="5040"/>
        <w:rPr>
          <w:rFonts w:eastAsia="Calibri"/>
          <w:sz w:val="22"/>
          <w:szCs w:val="22"/>
          <w:lang w:eastAsia="en-US"/>
        </w:rPr>
      </w:pPr>
      <w:r w:rsidRPr="00A944CB">
        <w:rPr>
          <w:rFonts w:eastAsia="Calibri"/>
          <w:sz w:val="22"/>
          <w:szCs w:val="22"/>
          <w:lang w:eastAsia="en-US"/>
        </w:rPr>
        <w:lastRenderedPageBreak/>
        <w:t xml:space="preserve">Приложение № 1 </w:t>
      </w:r>
    </w:p>
    <w:p w14:paraId="1E120FE5" w14:textId="4D4892B9" w:rsidR="008178DC" w:rsidRPr="00A944CB" w:rsidRDefault="008178DC" w:rsidP="00262D21">
      <w:pPr>
        <w:widowControl w:val="0"/>
        <w:tabs>
          <w:tab w:val="left" w:pos="1418"/>
        </w:tabs>
        <w:ind w:left="5040"/>
        <w:rPr>
          <w:rFonts w:eastAsia="Calibri"/>
          <w:sz w:val="22"/>
          <w:szCs w:val="22"/>
          <w:lang w:eastAsia="en-US"/>
        </w:rPr>
      </w:pPr>
      <w:r w:rsidRPr="008178D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7DDBEF19" w14:textId="77777777" w:rsidR="00A944CB" w:rsidRPr="00A944CB" w:rsidRDefault="00A944CB" w:rsidP="00A944CB">
      <w:pPr>
        <w:jc w:val="right"/>
        <w:rPr>
          <w:b/>
          <w:bCs/>
          <w:sz w:val="24"/>
          <w:szCs w:val="24"/>
        </w:rPr>
      </w:pPr>
      <w:r w:rsidRPr="00A944CB">
        <w:rPr>
          <w:b/>
          <w:bCs/>
          <w:sz w:val="24"/>
          <w:szCs w:val="24"/>
        </w:rPr>
        <w:t>(ФОРМА)</w:t>
      </w:r>
    </w:p>
    <w:p w14:paraId="79708EC2" w14:textId="77777777" w:rsidR="00A944CB" w:rsidRPr="00A944CB" w:rsidRDefault="00A944CB" w:rsidP="008178DC">
      <w:pPr>
        <w:widowControl w:val="0"/>
        <w:autoSpaceDE w:val="0"/>
        <w:autoSpaceDN w:val="0"/>
        <w:ind w:left="4320"/>
        <w:rPr>
          <w:sz w:val="24"/>
          <w:szCs w:val="24"/>
        </w:rPr>
      </w:pPr>
      <w:r w:rsidRPr="00A944CB">
        <w:rPr>
          <w:sz w:val="24"/>
          <w:szCs w:val="24"/>
        </w:rPr>
        <w:t>В конкурсную комиссию по проведению</w:t>
      </w:r>
    </w:p>
    <w:p w14:paraId="6E21B244" w14:textId="77777777" w:rsidR="00A944CB" w:rsidRPr="00A944CB" w:rsidRDefault="00A944CB" w:rsidP="008178DC">
      <w:pPr>
        <w:widowControl w:val="0"/>
        <w:autoSpaceDE w:val="0"/>
        <w:autoSpaceDN w:val="0"/>
        <w:ind w:left="4320"/>
        <w:rPr>
          <w:sz w:val="24"/>
          <w:szCs w:val="24"/>
        </w:rPr>
      </w:pPr>
      <w:r w:rsidRPr="00A944CB">
        <w:rPr>
          <w:sz w:val="24"/>
          <w:szCs w:val="24"/>
        </w:rPr>
        <w:t>конкурсного отбора на получение субсидий</w:t>
      </w:r>
    </w:p>
    <w:p w14:paraId="1DC0DC68" w14:textId="77777777" w:rsidR="00A944CB" w:rsidRPr="00A944CB" w:rsidRDefault="00A944CB" w:rsidP="008178DC">
      <w:pPr>
        <w:widowControl w:val="0"/>
        <w:autoSpaceDE w:val="0"/>
        <w:autoSpaceDN w:val="0"/>
        <w:ind w:left="4320"/>
        <w:rPr>
          <w:sz w:val="24"/>
          <w:szCs w:val="24"/>
        </w:rPr>
      </w:pPr>
      <w:r w:rsidRPr="00A944CB">
        <w:rPr>
          <w:sz w:val="24"/>
          <w:szCs w:val="24"/>
        </w:rPr>
        <w:t>в целях возмещения затрат по доставке</w:t>
      </w:r>
    </w:p>
    <w:p w14:paraId="0AD44572" w14:textId="77777777" w:rsidR="00A944CB" w:rsidRPr="00A944CB" w:rsidRDefault="00A944CB" w:rsidP="008178DC">
      <w:pPr>
        <w:widowControl w:val="0"/>
        <w:ind w:left="4320"/>
        <w:rPr>
          <w:bCs/>
          <w:sz w:val="24"/>
          <w:szCs w:val="24"/>
        </w:rPr>
      </w:pPr>
      <w:r w:rsidRPr="00A944CB">
        <w:rPr>
          <w:bCs/>
          <w:sz w:val="24"/>
          <w:szCs w:val="24"/>
        </w:rPr>
        <w:t xml:space="preserve">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bCs/>
            <w:sz w:val="24"/>
            <w:szCs w:val="24"/>
          </w:rPr>
          <w:t>11 км</w:t>
        </w:r>
      </w:smartTag>
      <w:r w:rsidRPr="00A944CB">
        <w:rPr>
          <w:bCs/>
          <w:sz w:val="24"/>
          <w:szCs w:val="24"/>
        </w:rPr>
        <w:t xml:space="preserve"> от пункта получения этих товаров</w:t>
      </w:r>
    </w:p>
    <w:p w14:paraId="0C78DAB8" w14:textId="77777777" w:rsidR="00A944CB" w:rsidRPr="00A944CB" w:rsidRDefault="00A944CB" w:rsidP="008178DC">
      <w:pPr>
        <w:widowControl w:val="0"/>
        <w:autoSpaceDE w:val="0"/>
        <w:autoSpaceDN w:val="0"/>
        <w:ind w:left="4320"/>
        <w:rPr>
          <w:b/>
          <w:sz w:val="20"/>
        </w:rPr>
      </w:pPr>
      <w:bookmarkStart w:id="2" w:name="P259"/>
      <w:bookmarkEnd w:id="2"/>
    </w:p>
    <w:p w14:paraId="136B7015" w14:textId="77777777" w:rsidR="00A944CB" w:rsidRPr="00A944CB" w:rsidRDefault="00A944CB" w:rsidP="00A944CB">
      <w:pPr>
        <w:widowControl w:val="0"/>
        <w:autoSpaceDE w:val="0"/>
        <w:autoSpaceDN w:val="0"/>
        <w:jc w:val="center"/>
        <w:rPr>
          <w:b/>
          <w:sz w:val="24"/>
          <w:szCs w:val="24"/>
        </w:rPr>
      </w:pPr>
      <w:r w:rsidRPr="00A944CB">
        <w:rPr>
          <w:b/>
          <w:sz w:val="24"/>
          <w:szCs w:val="24"/>
        </w:rPr>
        <w:t>ЗАЯВКА</w:t>
      </w:r>
    </w:p>
    <w:p w14:paraId="1BB781B0" w14:textId="77777777" w:rsidR="00A944CB" w:rsidRPr="00A944CB" w:rsidRDefault="00A944CB" w:rsidP="00A944CB">
      <w:pPr>
        <w:widowControl w:val="0"/>
        <w:autoSpaceDE w:val="0"/>
        <w:autoSpaceDN w:val="0"/>
        <w:jc w:val="center"/>
        <w:rPr>
          <w:b/>
          <w:sz w:val="24"/>
          <w:szCs w:val="24"/>
        </w:rPr>
      </w:pPr>
      <w:r w:rsidRPr="00A944CB">
        <w:rPr>
          <w:b/>
          <w:sz w:val="24"/>
          <w:szCs w:val="24"/>
        </w:rPr>
        <w:t>на участие в конкурсном отборе</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8"/>
        <w:gridCol w:w="4374"/>
        <w:gridCol w:w="4860"/>
      </w:tblGrid>
      <w:tr w:rsidR="00A944CB" w:rsidRPr="00A944CB" w14:paraId="5AC3D743" w14:textId="77777777" w:rsidTr="008178DC">
        <w:trPr>
          <w:trHeight w:val="515"/>
        </w:trPr>
        <w:tc>
          <w:tcPr>
            <w:tcW w:w="548" w:type="dxa"/>
          </w:tcPr>
          <w:p w14:paraId="46122EE6"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1.</w:t>
            </w:r>
          </w:p>
        </w:tc>
        <w:tc>
          <w:tcPr>
            <w:tcW w:w="4374" w:type="dxa"/>
          </w:tcPr>
          <w:p w14:paraId="429DFD0E"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Наименование участника конкурсного отбора</w:t>
            </w:r>
          </w:p>
        </w:tc>
        <w:tc>
          <w:tcPr>
            <w:tcW w:w="4860" w:type="dxa"/>
          </w:tcPr>
          <w:p w14:paraId="4201D136" w14:textId="77777777" w:rsidR="00A944CB" w:rsidRPr="00A944CB" w:rsidRDefault="00A944CB" w:rsidP="008178DC">
            <w:pPr>
              <w:widowControl w:val="0"/>
              <w:autoSpaceDE w:val="0"/>
              <w:autoSpaceDN w:val="0"/>
              <w:jc w:val="left"/>
              <w:rPr>
                <w:sz w:val="22"/>
                <w:szCs w:val="22"/>
                <w:lang w:eastAsia="en-US"/>
              </w:rPr>
            </w:pPr>
          </w:p>
        </w:tc>
      </w:tr>
      <w:tr w:rsidR="00A944CB" w:rsidRPr="00A944CB" w14:paraId="0D8D3BCC" w14:textId="77777777" w:rsidTr="008178DC">
        <w:trPr>
          <w:trHeight w:val="213"/>
        </w:trPr>
        <w:tc>
          <w:tcPr>
            <w:tcW w:w="548" w:type="dxa"/>
          </w:tcPr>
          <w:p w14:paraId="26260C98"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2.</w:t>
            </w:r>
          </w:p>
        </w:tc>
        <w:tc>
          <w:tcPr>
            <w:tcW w:w="4374" w:type="dxa"/>
          </w:tcPr>
          <w:p w14:paraId="1CBDE23C" w14:textId="77777777" w:rsidR="00A944CB" w:rsidRPr="00A944CB" w:rsidRDefault="00A944CB" w:rsidP="008178DC">
            <w:pPr>
              <w:widowControl w:val="0"/>
              <w:autoSpaceDE w:val="0"/>
              <w:autoSpaceDN w:val="0"/>
              <w:rPr>
                <w:sz w:val="22"/>
                <w:szCs w:val="22"/>
                <w:lang w:eastAsia="en-US"/>
              </w:rPr>
            </w:pPr>
            <w:r w:rsidRPr="00A944CB">
              <w:rPr>
                <w:sz w:val="22"/>
                <w:szCs w:val="22"/>
              </w:rPr>
              <w:t>ИНН/КПП</w:t>
            </w:r>
          </w:p>
        </w:tc>
        <w:tc>
          <w:tcPr>
            <w:tcW w:w="4860" w:type="dxa"/>
          </w:tcPr>
          <w:p w14:paraId="3B9CE86C" w14:textId="77777777" w:rsidR="00A944CB" w:rsidRPr="00A944CB" w:rsidRDefault="00A944CB" w:rsidP="008178DC">
            <w:pPr>
              <w:widowControl w:val="0"/>
              <w:autoSpaceDE w:val="0"/>
              <w:autoSpaceDN w:val="0"/>
              <w:jc w:val="left"/>
              <w:rPr>
                <w:sz w:val="22"/>
                <w:szCs w:val="22"/>
                <w:lang w:eastAsia="en-US"/>
              </w:rPr>
            </w:pPr>
          </w:p>
        </w:tc>
      </w:tr>
      <w:tr w:rsidR="00A944CB" w:rsidRPr="00A944CB" w14:paraId="25C6174A" w14:textId="77777777" w:rsidTr="008178DC">
        <w:trPr>
          <w:trHeight w:val="730"/>
        </w:trPr>
        <w:tc>
          <w:tcPr>
            <w:tcW w:w="548" w:type="dxa"/>
          </w:tcPr>
          <w:p w14:paraId="7E3BBC4D"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3.</w:t>
            </w:r>
          </w:p>
        </w:tc>
        <w:tc>
          <w:tcPr>
            <w:tcW w:w="4374" w:type="dxa"/>
          </w:tcPr>
          <w:p w14:paraId="54B3C2D8"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Юридический адрес и банковские реквизиты участника конкурсного отбора</w:t>
            </w:r>
          </w:p>
        </w:tc>
        <w:tc>
          <w:tcPr>
            <w:tcW w:w="4860" w:type="dxa"/>
          </w:tcPr>
          <w:p w14:paraId="0F46AF77" w14:textId="77777777" w:rsidR="00A944CB" w:rsidRPr="00A944CB" w:rsidRDefault="00A944CB" w:rsidP="008178DC">
            <w:pPr>
              <w:widowControl w:val="0"/>
              <w:autoSpaceDE w:val="0"/>
              <w:autoSpaceDN w:val="0"/>
              <w:jc w:val="left"/>
              <w:rPr>
                <w:sz w:val="22"/>
                <w:szCs w:val="22"/>
                <w:lang w:eastAsia="en-US"/>
              </w:rPr>
            </w:pPr>
          </w:p>
        </w:tc>
      </w:tr>
      <w:tr w:rsidR="00A944CB" w:rsidRPr="00A944CB" w14:paraId="6E451DB2" w14:textId="77777777" w:rsidTr="004514A6">
        <w:trPr>
          <w:trHeight w:val="943"/>
        </w:trPr>
        <w:tc>
          <w:tcPr>
            <w:tcW w:w="548" w:type="dxa"/>
          </w:tcPr>
          <w:p w14:paraId="3B78280E"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4.</w:t>
            </w:r>
          </w:p>
        </w:tc>
        <w:tc>
          <w:tcPr>
            <w:tcW w:w="4374" w:type="dxa"/>
          </w:tcPr>
          <w:p w14:paraId="0BA58771"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Наименование мероприятия государственной поддержки малого предпринимательства</w:t>
            </w:r>
          </w:p>
        </w:tc>
        <w:tc>
          <w:tcPr>
            <w:tcW w:w="4860" w:type="dxa"/>
          </w:tcPr>
          <w:p w14:paraId="6849B22C" w14:textId="77777777" w:rsidR="00A944CB" w:rsidRPr="00A944CB" w:rsidRDefault="00A944CB" w:rsidP="008178DC">
            <w:pPr>
              <w:widowControl w:val="0"/>
              <w:autoSpaceDE w:val="0"/>
              <w:autoSpaceDN w:val="0"/>
              <w:jc w:val="left"/>
              <w:rPr>
                <w:sz w:val="22"/>
                <w:szCs w:val="22"/>
                <w:lang w:eastAsia="en-US"/>
              </w:rPr>
            </w:pPr>
          </w:p>
        </w:tc>
      </w:tr>
      <w:tr w:rsidR="00A944CB" w:rsidRPr="00A944CB" w14:paraId="34D03CF2" w14:textId="77777777" w:rsidTr="004514A6">
        <w:trPr>
          <w:trHeight w:val="958"/>
        </w:trPr>
        <w:tc>
          <w:tcPr>
            <w:tcW w:w="548" w:type="dxa"/>
          </w:tcPr>
          <w:p w14:paraId="6C911C17"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5.</w:t>
            </w:r>
          </w:p>
        </w:tc>
        <w:tc>
          <w:tcPr>
            <w:tcW w:w="4374" w:type="dxa"/>
          </w:tcPr>
          <w:p w14:paraId="15EF83E3"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Ответственный сотрудник участника конкурсного отбора и его контактные данные</w:t>
            </w:r>
          </w:p>
        </w:tc>
        <w:tc>
          <w:tcPr>
            <w:tcW w:w="4860" w:type="dxa"/>
          </w:tcPr>
          <w:p w14:paraId="20A353BD" w14:textId="77777777" w:rsidR="00A944CB" w:rsidRPr="00A944CB" w:rsidRDefault="00A944CB" w:rsidP="008178DC">
            <w:pPr>
              <w:widowControl w:val="0"/>
              <w:autoSpaceDE w:val="0"/>
              <w:autoSpaceDN w:val="0"/>
              <w:jc w:val="left"/>
              <w:rPr>
                <w:sz w:val="22"/>
                <w:szCs w:val="22"/>
                <w:lang w:eastAsia="en-US"/>
              </w:rPr>
            </w:pPr>
          </w:p>
        </w:tc>
      </w:tr>
      <w:tr w:rsidR="00A944CB" w:rsidRPr="00A944CB" w14:paraId="74E3C021" w14:textId="77777777" w:rsidTr="008178DC">
        <w:trPr>
          <w:trHeight w:val="531"/>
        </w:trPr>
        <w:tc>
          <w:tcPr>
            <w:tcW w:w="548" w:type="dxa"/>
          </w:tcPr>
          <w:p w14:paraId="33BEEE1A"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6.</w:t>
            </w:r>
          </w:p>
        </w:tc>
        <w:tc>
          <w:tcPr>
            <w:tcW w:w="4374" w:type="dxa"/>
          </w:tcPr>
          <w:p w14:paraId="3EC11B49"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Запрашиваемая сумма субсидии (исходя из обоснования потребности в финансовых средствах) тыс. рублей</w:t>
            </w:r>
          </w:p>
        </w:tc>
        <w:tc>
          <w:tcPr>
            <w:tcW w:w="4860" w:type="dxa"/>
          </w:tcPr>
          <w:p w14:paraId="11409012" w14:textId="77777777" w:rsidR="00A944CB" w:rsidRPr="00A944CB" w:rsidRDefault="00A944CB" w:rsidP="008178DC">
            <w:pPr>
              <w:widowControl w:val="0"/>
              <w:autoSpaceDE w:val="0"/>
              <w:autoSpaceDN w:val="0"/>
              <w:jc w:val="left"/>
              <w:rPr>
                <w:sz w:val="22"/>
                <w:szCs w:val="22"/>
                <w:lang w:eastAsia="en-US"/>
              </w:rPr>
            </w:pPr>
          </w:p>
        </w:tc>
      </w:tr>
      <w:tr w:rsidR="00A944CB" w:rsidRPr="00A944CB" w14:paraId="3C0F80AB" w14:textId="77777777" w:rsidTr="008178DC">
        <w:trPr>
          <w:trHeight w:val="1217"/>
        </w:trPr>
        <w:tc>
          <w:tcPr>
            <w:tcW w:w="548" w:type="dxa"/>
          </w:tcPr>
          <w:p w14:paraId="604E97AA"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7.</w:t>
            </w:r>
          </w:p>
        </w:tc>
        <w:tc>
          <w:tcPr>
            <w:tcW w:w="4374" w:type="dxa"/>
          </w:tcPr>
          <w:p w14:paraId="421D4154" w14:textId="77777777" w:rsidR="00A944CB" w:rsidRPr="00A944CB" w:rsidRDefault="00A944CB" w:rsidP="008178DC">
            <w:pPr>
              <w:widowControl w:val="0"/>
              <w:autoSpaceDE w:val="0"/>
              <w:autoSpaceDN w:val="0"/>
              <w:rPr>
                <w:sz w:val="22"/>
                <w:szCs w:val="22"/>
                <w:lang w:eastAsia="en-US"/>
              </w:rPr>
            </w:pPr>
            <w:r w:rsidRPr="00A944CB">
              <w:rPr>
                <w:rFonts w:cs="Calibri"/>
                <w:sz w:val="22"/>
                <w:szCs w:val="22"/>
              </w:rPr>
              <w:t xml:space="preserve">Количество сельских населенных пунктов, расположенных на территории Тихвинского района, начиная с </w:t>
            </w:r>
            <w:smartTag w:uri="urn:schemas-microsoft-com:office:smarttags" w:element="metricconverter">
              <w:smartTagPr>
                <w:attr w:name="ProductID" w:val="11 километра"/>
              </w:smartTagPr>
              <w:r w:rsidRPr="00A944CB">
                <w:rPr>
                  <w:rFonts w:cs="Calibri"/>
                  <w:sz w:val="22"/>
                  <w:szCs w:val="22"/>
                </w:rPr>
                <w:t>11 километра</w:t>
              </w:r>
            </w:smartTag>
            <w:r w:rsidRPr="00A944CB">
              <w:rPr>
                <w:rFonts w:cs="Calibri"/>
                <w:sz w:val="22"/>
                <w:szCs w:val="22"/>
              </w:rPr>
              <w:t xml:space="preserve"> от пункта  получения товаров первой необходимости, планируемых к обслуживанию</w:t>
            </w:r>
            <w:r w:rsidRPr="00A944CB">
              <w:rPr>
                <w:sz w:val="22"/>
                <w:szCs w:val="22"/>
                <w:lang w:eastAsia="en-US"/>
              </w:rPr>
              <w:t>, ед.</w:t>
            </w:r>
          </w:p>
        </w:tc>
        <w:tc>
          <w:tcPr>
            <w:tcW w:w="4860" w:type="dxa"/>
          </w:tcPr>
          <w:p w14:paraId="776014EB" w14:textId="77777777" w:rsidR="00A944CB" w:rsidRPr="00A944CB" w:rsidRDefault="00A944CB" w:rsidP="008178DC">
            <w:pPr>
              <w:widowControl w:val="0"/>
              <w:autoSpaceDE w:val="0"/>
              <w:autoSpaceDN w:val="0"/>
              <w:jc w:val="left"/>
              <w:rPr>
                <w:sz w:val="22"/>
                <w:szCs w:val="22"/>
                <w:lang w:eastAsia="en-US"/>
              </w:rPr>
            </w:pPr>
          </w:p>
        </w:tc>
      </w:tr>
      <w:tr w:rsidR="00A944CB" w:rsidRPr="00A944CB" w14:paraId="0A600974" w14:textId="77777777" w:rsidTr="008178DC">
        <w:trPr>
          <w:trHeight w:val="13"/>
        </w:trPr>
        <w:tc>
          <w:tcPr>
            <w:tcW w:w="548" w:type="dxa"/>
          </w:tcPr>
          <w:p w14:paraId="6F05D702"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8.</w:t>
            </w:r>
          </w:p>
        </w:tc>
        <w:tc>
          <w:tcPr>
            <w:tcW w:w="4374" w:type="dxa"/>
          </w:tcPr>
          <w:p w14:paraId="4E165C64" w14:textId="77777777" w:rsidR="00A944CB" w:rsidRPr="00A944CB" w:rsidRDefault="00A944CB" w:rsidP="008178DC">
            <w:pPr>
              <w:widowControl w:val="0"/>
              <w:autoSpaceDE w:val="0"/>
              <w:autoSpaceDN w:val="0"/>
              <w:rPr>
                <w:rFonts w:cs="Calibri"/>
                <w:sz w:val="22"/>
                <w:szCs w:val="22"/>
              </w:rPr>
            </w:pPr>
            <w:r w:rsidRPr="00A944CB">
              <w:rPr>
                <w:rFonts w:cs="Calibri"/>
                <w:sz w:val="22"/>
                <w:szCs w:val="22"/>
              </w:rPr>
              <w:t xml:space="preserve">Объем расходов участника конкурсного отбора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илометра"/>
              </w:smartTagPr>
              <w:r w:rsidRPr="00A944CB">
                <w:rPr>
                  <w:rFonts w:cs="Calibri"/>
                  <w:sz w:val="22"/>
                  <w:szCs w:val="22"/>
                </w:rPr>
                <w:t>11 километра</w:t>
              </w:r>
            </w:smartTag>
            <w:r w:rsidRPr="00A944CB">
              <w:rPr>
                <w:rFonts w:cs="Calibri"/>
                <w:sz w:val="22"/>
                <w:szCs w:val="22"/>
              </w:rPr>
              <w:t xml:space="preserve"> </w:t>
            </w:r>
            <w:r w:rsidRPr="00A944CB">
              <w:rPr>
                <w:sz w:val="22"/>
                <w:szCs w:val="22"/>
              </w:rPr>
              <w:t>от пункта  получения этих товаров</w:t>
            </w:r>
            <w:r w:rsidRPr="00A944CB">
              <w:rPr>
                <w:rFonts w:cs="Calibri"/>
                <w:sz w:val="22"/>
                <w:szCs w:val="22"/>
              </w:rPr>
              <w:t xml:space="preserve"> за предшествующий год.</w:t>
            </w:r>
          </w:p>
        </w:tc>
        <w:tc>
          <w:tcPr>
            <w:tcW w:w="4860" w:type="dxa"/>
          </w:tcPr>
          <w:p w14:paraId="4AE33B20" w14:textId="77777777" w:rsidR="00A944CB" w:rsidRPr="00A944CB" w:rsidRDefault="00A944CB" w:rsidP="008178DC">
            <w:pPr>
              <w:widowControl w:val="0"/>
              <w:autoSpaceDE w:val="0"/>
              <w:autoSpaceDN w:val="0"/>
              <w:jc w:val="left"/>
              <w:rPr>
                <w:sz w:val="22"/>
                <w:szCs w:val="22"/>
                <w:lang w:eastAsia="en-US"/>
              </w:rPr>
            </w:pPr>
          </w:p>
        </w:tc>
      </w:tr>
    </w:tbl>
    <w:p w14:paraId="21575DEA" w14:textId="77777777" w:rsidR="00A944CB" w:rsidRPr="00A944CB" w:rsidRDefault="00A944CB" w:rsidP="00A944CB">
      <w:pPr>
        <w:widowControl w:val="0"/>
        <w:autoSpaceDE w:val="0"/>
        <w:autoSpaceDN w:val="0"/>
        <w:rPr>
          <w:sz w:val="24"/>
          <w:szCs w:val="24"/>
        </w:rPr>
      </w:pPr>
    </w:p>
    <w:p w14:paraId="2FBAAB62" w14:textId="77777777" w:rsidR="00A944CB" w:rsidRPr="00A944CB" w:rsidRDefault="00A944CB" w:rsidP="00A944CB">
      <w:pPr>
        <w:widowControl w:val="0"/>
        <w:autoSpaceDE w:val="0"/>
        <w:autoSpaceDN w:val="0"/>
        <w:adjustRightInd w:val="0"/>
        <w:jc w:val="left"/>
        <w:rPr>
          <w:sz w:val="24"/>
          <w:szCs w:val="24"/>
        </w:rPr>
      </w:pPr>
      <w:r w:rsidRPr="00A944CB">
        <w:rPr>
          <w:sz w:val="24"/>
          <w:szCs w:val="24"/>
        </w:rPr>
        <w:t xml:space="preserve">Перечень прилагаемых документов: </w:t>
      </w:r>
    </w:p>
    <w:p w14:paraId="274D8C1F" w14:textId="77777777" w:rsidR="00A944CB" w:rsidRPr="00A944CB" w:rsidRDefault="00A944CB" w:rsidP="00A944CB">
      <w:pPr>
        <w:widowControl w:val="0"/>
        <w:autoSpaceDE w:val="0"/>
        <w:autoSpaceDN w:val="0"/>
        <w:adjustRightInd w:val="0"/>
        <w:jc w:val="left"/>
        <w:rPr>
          <w:sz w:val="24"/>
          <w:szCs w:val="24"/>
        </w:rPr>
      </w:pPr>
    </w:p>
    <w:p w14:paraId="6505399B" w14:textId="77777777" w:rsidR="00A944CB" w:rsidRPr="00A944CB" w:rsidRDefault="00A944CB" w:rsidP="00A944CB">
      <w:pPr>
        <w:rPr>
          <w:sz w:val="24"/>
          <w:szCs w:val="24"/>
        </w:rPr>
      </w:pPr>
      <w:r w:rsidRPr="00A944CB">
        <w:rPr>
          <w:sz w:val="24"/>
          <w:szCs w:val="24"/>
        </w:rPr>
        <w:t xml:space="preserve">1. </w:t>
      </w:r>
    </w:p>
    <w:p w14:paraId="147FDFEE" w14:textId="77777777" w:rsidR="00A944CB" w:rsidRPr="00A944CB" w:rsidRDefault="00A944CB" w:rsidP="00A944CB">
      <w:pPr>
        <w:rPr>
          <w:sz w:val="24"/>
          <w:szCs w:val="24"/>
        </w:rPr>
      </w:pPr>
      <w:r w:rsidRPr="00A944CB">
        <w:rPr>
          <w:sz w:val="24"/>
          <w:szCs w:val="24"/>
        </w:rPr>
        <w:t>2.</w:t>
      </w:r>
    </w:p>
    <w:p w14:paraId="08BE612A" w14:textId="77777777" w:rsidR="00A944CB" w:rsidRPr="00A944CB" w:rsidRDefault="00A944CB" w:rsidP="00A944CB">
      <w:pPr>
        <w:rPr>
          <w:sz w:val="24"/>
          <w:szCs w:val="24"/>
        </w:rPr>
      </w:pPr>
      <w:r w:rsidRPr="00A944CB">
        <w:rPr>
          <w:sz w:val="24"/>
          <w:szCs w:val="24"/>
        </w:rPr>
        <w:t>3.</w:t>
      </w:r>
    </w:p>
    <w:p w14:paraId="0AA2487A" w14:textId="77777777" w:rsidR="00A944CB" w:rsidRPr="00A944CB" w:rsidRDefault="00A944CB" w:rsidP="00A944CB">
      <w:pPr>
        <w:rPr>
          <w:bCs/>
          <w:sz w:val="24"/>
          <w:szCs w:val="24"/>
        </w:rPr>
      </w:pPr>
      <w:r w:rsidRPr="00A944CB">
        <w:rPr>
          <w:sz w:val="24"/>
          <w:szCs w:val="24"/>
        </w:rPr>
        <w:t>..</w:t>
      </w:r>
    </w:p>
    <w:p w14:paraId="0EC316FD" w14:textId="4E411A61" w:rsidR="00A944CB" w:rsidRPr="00A944CB" w:rsidRDefault="00A944CB" w:rsidP="00A944CB">
      <w:pPr>
        <w:widowControl w:val="0"/>
        <w:autoSpaceDE w:val="0"/>
        <w:autoSpaceDN w:val="0"/>
        <w:rPr>
          <w:sz w:val="24"/>
          <w:szCs w:val="24"/>
        </w:rPr>
      </w:pPr>
      <w:r w:rsidRPr="00A944CB">
        <w:rPr>
          <w:sz w:val="24"/>
          <w:szCs w:val="24"/>
        </w:rPr>
        <w:t>С условиями и требованиями конкурсного отбора ознакомлен и согласен.</w:t>
      </w:r>
    </w:p>
    <w:p w14:paraId="6D5590E5" w14:textId="77777777" w:rsidR="00A944CB" w:rsidRPr="00A944CB" w:rsidRDefault="00A944CB" w:rsidP="00A944CB">
      <w:pPr>
        <w:widowControl w:val="0"/>
        <w:autoSpaceDE w:val="0"/>
        <w:autoSpaceDN w:val="0"/>
        <w:rPr>
          <w:sz w:val="24"/>
          <w:szCs w:val="24"/>
        </w:rPr>
      </w:pPr>
      <w:r w:rsidRPr="00A944CB">
        <w:rPr>
          <w:sz w:val="24"/>
          <w:szCs w:val="24"/>
        </w:rPr>
        <w:t xml:space="preserve">  </w:t>
      </w:r>
    </w:p>
    <w:p w14:paraId="06A488BF" w14:textId="329DD7ED" w:rsidR="00A944CB" w:rsidRPr="00A944CB" w:rsidRDefault="00A944CB" w:rsidP="00A944CB">
      <w:pPr>
        <w:widowControl w:val="0"/>
        <w:autoSpaceDE w:val="0"/>
        <w:autoSpaceDN w:val="0"/>
        <w:rPr>
          <w:sz w:val="24"/>
          <w:szCs w:val="24"/>
        </w:rPr>
      </w:pPr>
      <w:r w:rsidRPr="00A944CB">
        <w:rPr>
          <w:sz w:val="24"/>
          <w:szCs w:val="24"/>
        </w:rPr>
        <w:t>Достоверность представленной в составе конкурсной заявки информации гарантирую.</w:t>
      </w:r>
    </w:p>
    <w:p w14:paraId="711EBC0F" w14:textId="77777777" w:rsidR="00A944CB" w:rsidRPr="00A944CB" w:rsidRDefault="00A944CB" w:rsidP="00A944CB">
      <w:pPr>
        <w:widowControl w:val="0"/>
        <w:autoSpaceDE w:val="0"/>
        <w:autoSpaceDN w:val="0"/>
        <w:rPr>
          <w:sz w:val="24"/>
          <w:szCs w:val="24"/>
        </w:rPr>
      </w:pPr>
    </w:p>
    <w:p w14:paraId="43217FE3" w14:textId="77777777" w:rsidR="00A944CB" w:rsidRPr="00A944CB" w:rsidRDefault="00A944CB" w:rsidP="00A944CB">
      <w:pPr>
        <w:widowControl w:val="0"/>
        <w:autoSpaceDE w:val="0"/>
        <w:autoSpaceDN w:val="0"/>
        <w:rPr>
          <w:sz w:val="24"/>
          <w:szCs w:val="24"/>
        </w:rPr>
      </w:pPr>
    </w:p>
    <w:p w14:paraId="77340BCA" w14:textId="77777777" w:rsidR="00A944CB" w:rsidRPr="00A944CB" w:rsidRDefault="00A944CB" w:rsidP="00A944CB">
      <w:pPr>
        <w:widowControl w:val="0"/>
        <w:autoSpaceDE w:val="0"/>
        <w:autoSpaceDN w:val="0"/>
        <w:rPr>
          <w:sz w:val="24"/>
          <w:szCs w:val="24"/>
        </w:rPr>
      </w:pPr>
      <w:r w:rsidRPr="00A944CB">
        <w:rPr>
          <w:sz w:val="24"/>
          <w:szCs w:val="24"/>
        </w:rPr>
        <w:t xml:space="preserve">Руководитель ____________________________________________________________________                                       </w:t>
      </w:r>
    </w:p>
    <w:p w14:paraId="22B54CE7" w14:textId="77777777" w:rsidR="00A944CB" w:rsidRPr="00A944CB" w:rsidRDefault="00A944CB" w:rsidP="00A944CB">
      <w:pPr>
        <w:widowControl w:val="0"/>
        <w:autoSpaceDE w:val="0"/>
        <w:autoSpaceDN w:val="0"/>
        <w:rPr>
          <w:sz w:val="24"/>
          <w:szCs w:val="24"/>
        </w:rPr>
      </w:pPr>
    </w:p>
    <w:p w14:paraId="205411F6" w14:textId="77777777" w:rsidR="00A944CB" w:rsidRPr="00A944CB" w:rsidRDefault="00A944CB" w:rsidP="00A944CB">
      <w:pPr>
        <w:widowControl w:val="0"/>
        <w:autoSpaceDE w:val="0"/>
        <w:autoSpaceDN w:val="0"/>
        <w:rPr>
          <w:sz w:val="24"/>
          <w:szCs w:val="24"/>
        </w:rPr>
      </w:pPr>
    </w:p>
    <w:p w14:paraId="5441CE40" w14:textId="77777777" w:rsidR="00A944CB" w:rsidRPr="00A944CB" w:rsidRDefault="00A944CB" w:rsidP="00A944CB">
      <w:pPr>
        <w:widowControl w:val="0"/>
        <w:autoSpaceDE w:val="0"/>
        <w:autoSpaceDN w:val="0"/>
        <w:rPr>
          <w:sz w:val="24"/>
          <w:szCs w:val="24"/>
        </w:rPr>
      </w:pPr>
      <w:r w:rsidRPr="00A944CB">
        <w:rPr>
          <w:sz w:val="24"/>
          <w:szCs w:val="24"/>
        </w:rPr>
        <w:t xml:space="preserve">   </w:t>
      </w:r>
    </w:p>
    <w:p w14:paraId="7B925CD1" w14:textId="77777777" w:rsidR="00A944CB" w:rsidRPr="00A944CB" w:rsidRDefault="00A944CB" w:rsidP="00A944CB">
      <w:pPr>
        <w:widowControl w:val="0"/>
        <w:autoSpaceDE w:val="0"/>
        <w:autoSpaceDN w:val="0"/>
        <w:rPr>
          <w:sz w:val="24"/>
          <w:szCs w:val="24"/>
        </w:rPr>
      </w:pPr>
      <w:r w:rsidRPr="00A944CB">
        <w:rPr>
          <w:sz w:val="24"/>
          <w:szCs w:val="24"/>
        </w:rPr>
        <w:t xml:space="preserve">  М.П.</w:t>
      </w:r>
    </w:p>
    <w:p w14:paraId="38FFA986" w14:textId="77777777" w:rsidR="00A944CB" w:rsidRPr="00A944CB" w:rsidRDefault="00A944CB" w:rsidP="00A944CB">
      <w:pPr>
        <w:widowControl w:val="0"/>
        <w:autoSpaceDE w:val="0"/>
        <w:autoSpaceDN w:val="0"/>
        <w:rPr>
          <w:rFonts w:ascii="Courier New" w:hAnsi="Courier New" w:cs="Courier New"/>
          <w:sz w:val="24"/>
          <w:szCs w:val="24"/>
        </w:rPr>
      </w:pPr>
      <w:r w:rsidRPr="00A944CB">
        <w:rPr>
          <w:sz w:val="24"/>
          <w:szCs w:val="24"/>
        </w:rPr>
        <w:t>«__» _____________ 20__ года</w:t>
      </w:r>
    </w:p>
    <w:p w14:paraId="43174D3A" w14:textId="77777777" w:rsidR="00A944CB" w:rsidRPr="00A944CB" w:rsidRDefault="00A944CB" w:rsidP="00A944CB">
      <w:pPr>
        <w:jc w:val="left"/>
        <w:rPr>
          <w:sz w:val="24"/>
          <w:szCs w:val="24"/>
        </w:rPr>
      </w:pPr>
    </w:p>
    <w:p w14:paraId="6FFA71D9" w14:textId="77777777" w:rsidR="00A944CB" w:rsidRPr="00A944CB" w:rsidRDefault="00A944CB" w:rsidP="00A944CB">
      <w:pPr>
        <w:widowControl w:val="0"/>
        <w:spacing w:line="322" w:lineRule="exact"/>
        <w:jc w:val="center"/>
        <w:rPr>
          <w:bCs/>
          <w:sz w:val="24"/>
          <w:szCs w:val="24"/>
        </w:rPr>
      </w:pPr>
      <w:r w:rsidRPr="00A944CB">
        <w:rPr>
          <w:bCs/>
          <w:sz w:val="24"/>
          <w:szCs w:val="24"/>
        </w:rPr>
        <w:t xml:space="preserve">            </w:t>
      </w:r>
      <w:r w:rsidRPr="00A944CB">
        <w:rPr>
          <w:bCs/>
          <w:sz w:val="24"/>
          <w:szCs w:val="24"/>
        </w:rPr>
        <w:tab/>
      </w:r>
      <w:r w:rsidRPr="00A944CB">
        <w:rPr>
          <w:bCs/>
          <w:sz w:val="24"/>
          <w:szCs w:val="24"/>
        </w:rPr>
        <w:tab/>
      </w:r>
      <w:r w:rsidRPr="00A944CB">
        <w:rPr>
          <w:bCs/>
          <w:sz w:val="24"/>
          <w:szCs w:val="24"/>
        </w:rPr>
        <w:tab/>
      </w:r>
      <w:r w:rsidRPr="00A944CB">
        <w:rPr>
          <w:bCs/>
          <w:sz w:val="24"/>
          <w:szCs w:val="24"/>
        </w:rPr>
        <w:tab/>
      </w:r>
    </w:p>
    <w:p w14:paraId="75EE927B" w14:textId="77777777" w:rsidR="00A944CB" w:rsidRPr="00A944CB" w:rsidRDefault="00A944CB" w:rsidP="00A944CB">
      <w:pPr>
        <w:spacing w:after="160" w:line="259" w:lineRule="auto"/>
        <w:jc w:val="right"/>
        <w:rPr>
          <w:sz w:val="24"/>
          <w:szCs w:val="24"/>
        </w:rPr>
      </w:pPr>
    </w:p>
    <w:p w14:paraId="5C76743D" w14:textId="77777777" w:rsidR="00A944CB" w:rsidRPr="00A944CB" w:rsidRDefault="00A944CB" w:rsidP="00A944CB">
      <w:pPr>
        <w:spacing w:after="160" w:line="259" w:lineRule="auto"/>
        <w:jc w:val="right"/>
        <w:rPr>
          <w:sz w:val="24"/>
          <w:szCs w:val="24"/>
        </w:rPr>
      </w:pPr>
    </w:p>
    <w:p w14:paraId="4756363B" w14:textId="77777777" w:rsidR="00A944CB" w:rsidRPr="00A944CB" w:rsidRDefault="00A944CB" w:rsidP="00A944CB">
      <w:pPr>
        <w:spacing w:after="160" w:line="259" w:lineRule="auto"/>
        <w:jc w:val="right"/>
        <w:rPr>
          <w:sz w:val="24"/>
          <w:szCs w:val="24"/>
        </w:rPr>
      </w:pPr>
    </w:p>
    <w:p w14:paraId="516B48C1" w14:textId="77777777" w:rsidR="00A944CB" w:rsidRPr="00A944CB" w:rsidRDefault="00A944CB" w:rsidP="00A944CB">
      <w:pPr>
        <w:spacing w:after="160" w:line="259" w:lineRule="auto"/>
        <w:jc w:val="right"/>
        <w:rPr>
          <w:sz w:val="24"/>
          <w:szCs w:val="24"/>
        </w:rPr>
      </w:pPr>
    </w:p>
    <w:p w14:paraId="1BD2ED5B" w14:textId="77777777" w:rsidR="00A944CB" w:rsidRPr="00A944CB" w:rsidRDefault="00A944CB" w:rsidP="00A944CB">
      <w:pPr>
        <w:spacing w:after="160" w:line="259" w:lineRule="auto"/>
        <w:jc w:val="left"/>
        <w:rPr>
          <w:sz w:val="24"/>
          <w:szCs w:val="24"/>
        </w:rPr>
      </w:pPr>
    </w:p>
    <w:p w14:paraId="05E87C5A" w14:textId="77777777" w:rsidR="00A944CB" w:rsidRPr="00A944CB" w:rsidRDefault="00A944CB" w:rsidP="00A944CB">
      <w:pPr>
        <w:spacing w:after="160" w:line="259" w:lineRule="auto"/>
        <w:jc w:val="left"/>
        <w:rPr>
          <w:sz w:val="24"/>
          <w:szCs w:val="24"/>
        </w:rPr>
      </w:pPr>
    </w:p>
    <w:p w14:paraId="42F73654" w14:textId="77777777" w:rsidR="00A944CB" w:rsidRPr="00A944CB" w:rsidRDefault="00A944CB" w:rsidP="00A944CB">
      <w:pPr>
        <w:spacing w:after="160" w:line="259" w:lineRule="auto"/>
        <w:jc w:val="left"/>
        <w:rPr>
          <w:sz w:val="24"/>
          <w:szCs w:val="24"/>
        </w:rPr>
      </w:pPr>
    </w:p>
    <w:p w14:paraId="20EBFFBF" w14:textId="77777777" w:rsidR="00A944CB" w:rsidRPr="00A944CB" w:rsidRDefault="00A944CB" w:rsidP="00A944CB">
      <w:pPr>
        <w:spacing w:after="160" w:line="259" w:lineRule="auto"/>
        <w:jc w:val="left"/>
        <w:rPr>
          <w:sz w:val="24"/>
          <w:szCs w:val="24"/>
        </w:rPr>
      </w:pPr>
    </w:p>
    <w:p w14:paraId="18BF03F4" w14:textId="77777777" w:rsidR="00A944CB" w:rsidRPr="00A944CB" w:rsidRDefault="00A944CB" w:rsidP="00A944CB">
      <w:pPr>
        <w:spacing w:after="160" w:line="259" w:lineRule="auto"/>
        <w:jc w:val="left"/>
        <w:rPr>
          <w:sz w:val="24"/>
          <w:szCs w:val="24"/>
        </w:rPr>
      </w:pPr>
    </w:p>
    <w:p w14:paraId="730758A4" w14:textId="77777777" w:rsidR="00A944CB" w:rsidRPr="00A944CB" w:rsidRDefault="00A944CB" w:rsidP="00A944CB">
      <w:pPr>
        <w:spacing w:after="160" w:line="259" w:lineRule="auto"/>
        <w:jc w:val="left"/>
        <w:rPr>
          <w:sz w:val="24"/>
          <w:szCs w:val="24"/>
        </w:rPr>
      </w:pPr>
    </w:p>
    <w:p w14:paraId="7BE083D6" w14:textId="77777777" w:rsidR="00A944CB" w:rsidRPr="00A944CB" w:rsidRDefault="00A944CB" w:rsidP="00A944CB">
      <w:pPr>
        <w:spacing w:after="160" w:line="259" w:lineRule="auto"/>
        <w:jc w:val="left"/>
        <w:rPr>
          <w:sz w:val="24"/>
          <w:szCs w:val="24"/>
        </w:rPr>
      </w:pPr>
    </w:p>
    <w:p w14:paraId="6C716D05" w14:textId="77777777" w:rsidR="008178DC" w:rsidRDefault="008178DC" w:rsidP="00A944CB">
      <w:pPr>
        <w:spacing w:after="160" w:line="259" w:lineRule="auto"/>
        <w:jc w:val="left"/>
        <w:rPr>
          <w:sz w:val="24"/>
          <w:szCs w:val="24"/>
        </w:rPr>
        <w:sectPr w:rsidR="008178DC" w:rsidSect="000C697E">
          <w:pgSz w:w="11906" w:h="16838" w:code="9"/>
          <w:pgMar w:top="851" w:right="1134" w:bottom="992" w:left="1701" w:header="709" w:footer="709" w:gutter="0"/>
          <w:pgNumType w:start="1"/>
          <w:cols w:space="708"/>
          <w:docGrid w:linePitch="381"/>
        </w:sectPr>
      </w:pPr>
    </w:p>
    <w:p w14:paraId="1E9B365E" w14:textId="71BC7607" w:rsidR="008178DC" w:rsidRPr="008178DC" w:rsidRDefault="008178DC" w:rsidP="00262D21">
      <w:pPr>
        <w:widowControl w:val="0"/>
        <w:tabs>
          <w:tab w:val="left" w:pos="1418"/>
        </w:tabs>
        <w:ind w:left="5040"/>
        <w:rPr>
          <w:rFonts w:eastAsia="Calibri"/>
          <w:sz w:val="22"/>
          <w:szCs w:val="22"/>
          <w:lang w:eastAsia="en-US"/>
        </w:rPr>
      </w:pPr>
      <w:r w:rsidRPr="00A944CB">
        <w:rPr>
          <w:rFonts w:eastAsia="Calibri"/>
          <w:sz w:val="22"/>
          <w:szCs w:val="22"/>
          <w:lang w:eastAsia="en-US"/>
        </w:rPr>
        <w:lastRenderedPageBreak/>
        <w:t xml:space="preserve">Приложение № </w:t>
      </w:r>
      <w:r>
        <w:rPr>
          <w:rFonts w:eastAsia="Calibri"/>
          <w:sz w:val="22"/>
          <w:szCs w:val="22"/>
          <w:lang w:eastAsia="en-US"/>
        </w:rPr>
        <w:t>2</w:t>
      </w:r>
    </w:p>
    <w:p w14:paraId="43816F1E" w14:textId="77777777" w:rsidR="008178DC" w:rsidRPr="00A944CB" w:rsidRDefault="008178DC" w:rsidP="00262D21">
      <w:pPr>
        <w:widowControl w:val="0"/>
        <w:tabs>
          <w:tab w:val="left" w:pos="1418"/>
        </w:tabs>
        <w:ind w:left="5040"/>
        <w:rPr>
          <w:rFonts w:eastAsia="Calibri"/>
          <w:sz w:val="22"/>
          <w:szCs w:val="22"/>
          <w:lang w:eastAsia="en-US"/>
        </w:rPr>
      </w:pPr>
      <w:r w:rsidRPr="008178D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3AB01A8B" w14:textId="5790A9DD" w:rsidR="00A944CB" w:rsidRPr="00A944CB" w:rsidRDefault="00A944CB" w:rsidP="008178DC">
      <w:pPr>
        <w:widowControl w:val="0"/>
        <w:spacing w:line="322" w:lineRule="exact"/>
        <w:jc w:val="right"/>
        <w:rPr>
          <w:bCs/>
          <w:sz w:val="24"/>
          <w:szCs w:val="24"/>
        </w:rPr>
      </w:pPr>
      <w:r w:rsidRPr="00A944CB">
        <w:rPr>
          <w:bCs/>
          <w:sz w:val="24"/>
          <w:szCs w:val="24"/>
        </w:rPr>
        <w:t xml:space="preserve">                                                                    </w:t>
      </w:r>
      <w:r w:rsidRPr="00A944CB">
        <w:rPr>
          <w:bCs/>
          <w:sz w:val="24"/>
          <w:szCs w:val="24"/>
        </w:rPr>
        <w:tab/>
      </w:r>
      <w:r w:rsidRPr="00A944CB">
        <w:rPr>
          <w:bCs/>
          <w:sz w:val="24"/>
          <w:szCs w:val="24"/>
        </w:rPr>
        <w:tab/>
      </w:r>
      <w:r w:rsidRPr="00A944CB">
        <w:rPr>
          <w:bCs/>
          <w:sz w:val="24"/>
          <w:szCs w:val="24"/>
        </w:rPr>
        <w:tab/>
      </w:r>
      <w:r w:rsidRPr="00A944CB">
        <w:rPr>
          <w:bCs/>
          <w:sz w:val="24"/>
          <w:szCs w:val="24"/>
        </w:rPr>
        <w:tab/>
      </w:r>
      <w:r w:rsidRPr="00A944CB">
        <w:rPr>
          <w:bCs/>
          <w:sz w:val="24"/>
          <w:szCs w:val="24"/>
        </w:rPr>
        <w:tab/>
      </w:r>
    </w:p>
    <w:p w14:paraId="701F7D43" w14:textId="388567EC" w:rsidR="00A944CB" w:rsidRPr="00A944CB" w:rsidRDefault="00A944CB" w:rsidP="008178DC">
      <w:pPr>
        <w:widowControl w:val="0"/>
        <w:spacing w:line="322" w:lineRule="exact"/>
        <w:ind w:left="5040"/>
        <w:jc w:val="left"/>
        <w:rPr>
          <w:bCs/>
          <w:sz w:val="22"/>
          <w:szCs w:val="22"/>
        </w:rPr>
      </w:pPr>
      <w:r w:rsidRPr="00A944CB">
        <w:rPr>
          <w:bCs/>
          <w:sz w:val="22"/>
          <w:szCs w:val="22"/>
        </w:rPr>
        <w:t xml:space="preserve">Главе администрации Тихвинского района </w:t>
      </w:r>
    </w:p>
    <w:p w14:paraId="03156084" w14:textId="77777777" w:rsidR="00A944CB" w:rsidRPr="00A944CB" w:rsidRDefault="00A944CB" w:rsidP="008178DC">
      <w:pPr>
        <w:widowControl w:val="0"/>
        <w:spacing w:line="322" w:lineRule="exact"/>
        <w:ind w:left="5040"/>
        <w:jc w:val="left"/>
        <w:rPr>
          <w:bCs/>
          <w:sz w:val="22"/>
          <w:szCs w:val="22"/>
        </w:rPr>
      </w:pPr>
      <w:r w:rsidRPr="00A944CB">
        <w:rPr>
          <w:bCs/>
          <w:sz w:val="22"/>
          <w:szCs w:val="22"/>
        </w:rPr>
        <w:t>Наумову Ю.А.</w:t>
      </w:r>
    </w:p>
    <w:p w14:paraId="66244E17" w14:textId="34EEF995" w:rsidR="00A944CB" w:rsidRPr="00A944CB" w:rsidRDefault="00A944CB" w:rsidP="008178DC">
      <w:pPr>
        <w:widowControl w:val="0"/>
        <w:spacing w:line="322" w:lineRule="exact"/>
        <w:ind w:left="5040"/>
        <w:jc w:val="left"/>
        <w:rPr>
          <w:bCs/>
          <w:sz w:val="22"/>
          <w:szCs w:val="22"/>
        </w:rPr>
      </w:pPr>
      <w:r w:rsidRPr="00A944CB">
        <w:rPr>
          <w:bCs/>
          <w:sz w:val="22"/>
          <w:szCs w:val="22"/>
        </w:rPr>
        <w:t>от ________________________________</w:t>
      </w:r>
    </w:p>
    <w:p w14:paraId="19D4B3A8" w14:textId="4EE98765" w:rsidR="00A944CB" w:rsidRPr="00A944CB" w:rsidRDefault="00A944CB" w:rsidP="008178DC">
      <w:pPr>
        <w:widowControl w:val="0"/>
        <w:spacing w:line="322" w:lineRule="exact"/>
        <w:ind w:left="5040"/>
        <w:jc w:val="left"/>
        <w:rPr>
          <w:bCs/>
          <w:sz w:val="20"/>
        </w:rPr>
      </w:pPr>
      <w:r w:rsidRPr="00A944CB">
        <w:rPr>
          <w:bCs/>
          <w:sz w:val="20"/>
        </w:rPr>
        <w:t>(наименование организации)</w:t>
      </w:r>
    </w:p>
    <w:p w14:paraId="0FFD02B6" w14:textId="7AFB784F" w:rsidR="00A944CB" w:rsidRPr="00A944CB" w:rsidRDefault="00A944CB" w:rsidP="008178DC">
      <w:pPr>
        <w:widowControl w:val="0"/>
        <w:spacing w:line="322" w:lineRule="exact"/>
        <w:ind w:left="5040"/>
        <w:jc w:val="left"/>
        <w:rPr>
          <w:bCs/>
          <w:sz w:val="24"/>
          <w:szCs w:val="24"/>
        </w:rPr>
      </w:pPr>
      <w:r w:rsidRPr="00A944CB">
        <w:rPr>
          <w:bCs/>
          <w:sz w:val="24"/>
          <w:szCs w:val="24"/>
        </w:rPr>
        <w:t>Адрес:___________________________</w:t>
      </w:r>
    </w:p>
    <w:p w14:paraId="785DA8F3" w14:textId="326661D4" w:rsidR="00A944CB" w:rsidRPr="00A944CB" w:rsidRDefault="00A944CB" w:rsidP="008178DC">
      <w:pPr>
        <w:widowControl w:val="0"/>
        <w:spacing w:line="322" w:lineRule="exact"/>
        <w:ind w:left="5040"/>
        <w:jc w:val="left"/>
        <w:rPr>
          <w:bCs/>
          <w:sz w:val="24"/>
          <w:szCs w:val="24"/>
        </w:rPr>
      </w:pPr>
      <w:r w:rsidRPr="00A944CB">
        <w:rPr>
          <w:bCs/>
          <w:sz w:val="24"/>
          <w:szCs w:val="24"/>
        </w:rPr>
        <w:t xml:space="preserve"> «____» ______________20___г.</w:t>
      </w:r>
    </w:p>
    <w:p w14:paraId="3C277241" w14:textId="77777777" w:rsidR="00A944CB" w:rsidRPr="00A944CB" w:rsidRDefault="00A944CB" w:rsidP="00A944CB">
      <w:pPr>
        <w:widowControl w:val="0"/>
        <w:spacing w:line="322" w:lineRule="exact"/>
        <w:rPr>
          <w:bCs/>
          <w:sz w:val="24"/>
          <w:szCs w:val="24"/>
        </w:rPr>
      </w:pPr>
    </w:p>
    <w:p w14:paraId="50570ABE" w14:textId="77777777" w:rsidR="00A944CB" w:rsidRPr="00A944CB" w:rsidRDefault="00A944CB" w:rsidP="008178DC">
      <w:pPr>
        <w:widowControl w:val="0"/>
        <w:jc w:val="center"/>
        <w:rPr>
          <w:b/>
          <w:bCs/>
          <w:sz w:val="24"/>
          <w:szCs w:val="24"/>
        </w:rPr>
      </w:pPr>
      <w:r w:rsidRPr="00A944CB">
        <w:rPr>
          <w:b/>
          <w:bCs/>
          <w:sz w:val="24"/>
          <w:szCs w:val="24"/>
        </w:rPr>
        <w:t xml:space="preserve">Заявка </w:t>
      </w:r>
    </w:p>
    <w:p w14:paraId="364400C7" w14:textId="77777777" w:rsidR="00A944CB" w:rsidRPr="00A944CB" w:rsidRDefault="00A944CB" w:rsidP="008178DC">
      <w:pPr>
        <w:widowControl w:val="0"/>
        <w:jc w:val="center"/>
        <w:rPr>
          <w:b/>
          <w:bCs/>
          <w:sz w:val="24"/>
          <w:szCs w:val="24"/>
        </w:rPr>
      </w:pPr>
      <w:r w:rsidRPr="00A944CB">
        <w:rPr>
          <w:b/>
          <w:bCs/>
          <w:sz w:val="24"/>
          <w:szCs w:val="24"/>
        </w:rPr>
        <w:t>на предоставление (перечисление) субсидии</w:t>
      </w:r>
    </w:p>
    <w:p w14:paraId="69DE9F64" w14:textId="77777777" w:rsidR="00A944CB" w:rsidRPr="00A944CB" w:rsidRDefault="00A944CB" w:rsidP="00A944CB">
      <w:pPr>
        <w:widowControl w:val="0"/>
        <w:spacing w:line="322" w:lineRule="exact"/>
        <w:jc w:val="center"/>
        <w:rPr>
          <w:b/>
          <w:bCs/>
          <w:sz w:val="24"/>
          <w:szCs w:val="24"/>
        </w:rPr>
      </w:pPr>
    </w:p>
    <w:p w14:paraId="1C95BC03" w14:textId="1E67C3A4" w:rsidR="00A944CB" w:rsidRPr="00A944CB" w:rsidRDefault="00A944CB" w:rsidP="008178DC">
      <w:pPr>
        <w:widowControl w:val="0"/>
        <w:spacing w:line="322" w:lineRule="exact"/>
        <w:ind w:firstLine="720"/>
        <w:rPr>
          <w:bCs/>
          <w:sz w:val="24"/>
          <w:szCs w:val="24"/>
        </w:rPr>
      </w:pPr>
      <w:r w:rsidRPr="00A944CB">
        <w:rPr>
          <w:bCs/>
          <w:sz w:val="24"/>
          <w:szCs w:val="24"/>
        </w:rPr>
        <w:t xml:space="preserve">Прошу  обеспечить  предоставление (перечисление) субсидии   в сумме </w:t>
      </w:r>
    </w:p>
    <w:p w14:paraId="375A7C28" w14:textId="77777777" w:rsidR="00A944CB" w:rsidRPr="00A944CB" w:rsidRDefault="00A944CB" w:rsidP="00A944CB">
      <w:pPr>
        <w:widowControl w:val="0"/>
        <w:spacing w:line="322" w:lineRule="exact"/>
        <w:rPr>
          <w:bCs/>
          <w:sz w:val="24"/>
          <w:szCs w:val="24"/>
        </w:rPr>
      </w:pPr>
      <w:r w:rsidRPr="00A944CB">
        <w:rPr>
          <w:bCs/>
          <w:sz w:val="24"/>
          <w:szCs w:val="24"/>
        </w:rPr>
        <w:t>Всего: __________________________________________________________________________</w:t>
      </w:r>
    </w:p>
    <w:p w14:paraId="2559E5CC" w14:textId="77777777" w:rsidR="00A944CB" w:rsidRPr="00A944CB" w:rsidRDefault="00A944CB" w:rsidP="00A944CB">
      <w:pPr>
        <w:widowControl w:val="0"/>
        <w:spacing w:line="322" w:lineRule="exact"/>
        <w:jc w:val="center"/>
        <w:rPr>
          <w:bCs/>
          <w:sz w:val="24"/>
          <w:szCs w:val="24"/>
        </w:rPr>
      </w:pPr>
      <w:r w:rsidRPr="00A944CB">
        <w:rPr>
          <w:bCs/>
          <w:sz w:val="24"/>
          <w:szCs w:val="24"/>
        </w:rPr>
        <w:t>(сумма цифрами и прописью)</w:t>
      </w:r>
    </w:p>
    <w:p w14:paraId="04D17FBB" w14:textId="5390F4E8" w:rsidR="00A944CB" w:rsidRPr="00A944CB" w:rsidRDefault="00A944CB" w:rsidP="000A767F">
      <w:pPr>
        <w:widowControl w:val="0"/>
        <w:spacing w:line="322" w:lineRule="exact"/>
        <w:rPr>
          <w:bCs/>
          <w:sz w:val="24"/>
          <w:szCs w:val="24"/>
        </w:rPr>
      </w:pPr>
      <w:r w:rsidRPr="00A944CB">
        <w:rPr>
          <w:bCs/>
          <w:sz w:val="24"/>
          <w:szCs w:val="24"/>
        </w:rPr>
        <w:t xml:space="preserve"> для возмещения затрат по доставке товаров первой необходимости в сельские населенные пункты, расположенные  на территории Тихвинского района, начиная </w:t>
      </w:r>
      <w:r w:rsidR="000A767F">
        <w:rPr>
          <w:bCs/>
          <w:sz w:val="24"/>
          <w:szCs w:val="24"/>
        </w:rPr>
        <w:br/>
      </w:r>
      <w:r w:rsidRPr="00A944CB">
        <w:rPr>
          <w:bCs/>
          <w:sz w:val="24"/>
          <w:szCs w:val="24"/>
        </w:rPr>
        <w:t xml:space="preserve">с  </w:t>
      </w:r>
      <w:smartTag w:uri="urn:schemas-microsoft-com:office:smarttags" w:element="metricconverter">
        <w:smartTagPr>
          <w:attr w:name="ProductID" w:val="11 км"/>
        </w:smartTagPr>
        <w:r w:rsidRPr="00A944CB">
          <w:rPr>
            <w:bCs/>
            <w:sz w:val="24"/>
            <w:szCs w:val="24"/>
          </w:rPr>
          <w:t>11 км</w:t>
        </w:r>
      </w:smartTag>
      <w:r w:rsidRPr="00A944CB">
        <w:rPr>
          <w:bCs/>
          <w:sz w:val="24"/>
          <w:szCs w:val="24"/>
        </w:rPr>
        <w:t xml:space="preserve"> от пункта получения этих товаров.</w:t>
      </w:r>
    </w:p>
    <w:p w14:paraId="741DDA62" w14:textId="77777777" w:rsidR="00A944CB" w:rsidRPr="00A944CB" w:rsidRDefault="00A944CB" w:rsidP="000A767F">
      <w:pPr>
        <w:widowControl w:val="0"/>
        <w:spacing w:line="322" w:lineRule="exact"/>
        <w:rPr>
          <w:bCs/>
          <w:sz w:val="24"/>
          <w:szCs w:val="24"/>
        </w:rPr>
      </w:pPr>
      <w:r w:rsidRPr="00A944CB">
        <w:rPr>
          <w:bCs/>
          <w:sz w:val="24"/>
          <w:szCs w:val="24"/>
        </w:rPr>
        <w:t>Прилагаемые документы:</w:t>
      </w:r>
    </w:p>
    <w:p w14:paraId="384FDD4F" w14:textId="4E44E6C0" w:rsidR="00A944CB" w:rsidRPr="00A944CB" w:rsidRDefault="00A944CB" w:rsidP="000A767F">
      <w:pPr>
        <w:widowControl w:val="0"/>
        <w:numPr>
          <w:ilvl w:val="0"/>
          <w:numId w:val="43"/>
        </w:numPr>
        <w:shd w:val="clear" w:color="auto" w:fill="FFFFFF"/>
        <w:ind w:left="0" w:firstLine="0"/>
        <w:contextualSpacing/>
        <w:rPr>
          <w:sz w:val="24"/>
          <w:szCs w:val="24"/>
        </w:rPr>
      </w:pPr>
      <w:r w:rsidRPr="00A944CB">
        <w:rPr>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w:t>
      </w:r>
      <w:r w:rsidR="000A767F">
        <w:rPr>
          <w:sz w:val="24"/>
          <w:szCs w:val="24"/>
        </w:rPr>
        <w:br/>
      </w:r>
      <w:r w:rsidRPr="00A944CB">
        <w:rPr>
          <w:sz w:val="24"/>
          <w:szCs w:val="24"/>
        </w:rPr>
        <w:t xml:space="preserve">с </w:t>
      </w:r>
      <w:smartTag w:uri="urn:schemas-microsoft-com:office:smarttags" w:element="metricconverter">
        <w:smartTagPr>
          <w:attr w:name="ProductID" w:val="11 км"/>
        </w:smartTagPr>
        <w:r w:rsidRPr="00A944CB">
          <w:rPr>
            <w:sz w:val="24"/>
            <w:szCs w:val="24"/>
          </w:rPr>
          <w:t>11 км</w:t>
        </w:r>
      </w:smartTag>
      <w:r w:rsidRPr="00A944CB">
        <w:rPr>
          <w:sz w:val="24"/>
          <w:szCs w:val="24"/>
        </w:rPr>
        <w:t xml:space="preserve"> от пункта получения этих товаров, согласно Приложению 3 и Приложению 4 к настоящему Порядку;</w:t>
      </w:r>
    </w:p>
    <w:p w14:paraId="6AE9F557" w14:textId="77777777" w:rsidR="00A944CB" w:rsidRPr="00A944CB" w:rsidRDefault="00A944CB" w:rsidP="000A767F">
      <w:pPr>
        <w:numPr>
          <w:ilvl w:val="0"/>
          <w:numId w:val="43"/>
        </w:numPr>
        <w:ind w:left="0" w:firstLine="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2C75FC0C" w14:textId="77777777" w:rsidR="00A944CB" w:rsidRPr="00A944CB" w:rsidRDefault="00A944CB" w:rsidP="000A767F">
      <w:pPr>
        <w:numPr>
          <w:ilvl w:val="0"/>
          <w:numId w:val="43"/>
        </w:numPr>
        <w:tabs>
          <w:tab w:val="left" w:pos="-5245"/>
        </w:tabs>
        <w:ind w:left="0" w:firstLine="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отсутствие задолженности перед работниками по заработной плате на первое число месяца подачи заявки.</w:t>
      </w:r>
    </w:p>
    <w:p w14:paraId="23C51FAF" w14:textId="77777777" w:rsidR="00A944CB" w:rsidRPr="00A944CB" w:rsidRDefault="00A944CB" w:rsidP="00A944CB">
      <w:pPr>
        <w:widowControl w:val="0"/>
        <w:spacing w:line="322" w:lineRule="exact"/>
        <w:rPr>
          <w:bCs/>
          <w:sz w:val="16"/>
          <w:szCs w:val="16"/>
        </w:rPr>
      </w:pPr>
    </w:p>
    <w:p w14:paraId="5C5D457A" w14:textId="77777777" w:rsidR="00A944CB" w:rsidRPr="00A944CB" w:rsidRDefault="00A944CB" w:rsidP="00A944CB">
      <w:pPr>
        <w:widowControl w:val="0"/>
        <w:spacing w:line="322" w:lineRule="exact"/>
        <w:rPr>
          <w:bCs/>
          <w:sz w:val="24"/>
          <w:szCs w:val="24"/>
        </w:rPr>
      </w:pPr>
      <w:r w:rsidRPr="00A944CB">
        <w:rPr>
          <w:bCs/>
          <w:sz w:val="24"/>
          <w:szCs w:val="24"/>
        </w:rPr>
        <w:t>Руководитель____________________________   ___________________________</w:t>
      </w:r>
    </w:p>
    <w:p w14:paraId="013F4F69" w14:textId="77777777" w:rsidR="00A944CB" w:rsidRPr="00A944CB" w:rsidRDefault="00A944CB" w:rsidP="00A944CB">
      <w:pPr>
        <w:widowControl w:val="0"/>
        <w:spacing w:line="322" w:lineRule="exact"/>
        <w:rPr>
          <w:bCs/>
          <w:sz w:val="16"/>
          <w:szCs w:val="16"/>
        </w:rPr>
      </w:pPr>
      <w:r w:rsidRPr="00A944CB">
        <w:rPr>
          <w:bCs/>
          <w:sz w:val="16"/>
          <w:szCs w:val="16"/>
        </w:rPr>
        <w:t xml:space="preserve">                                                                            (подпись)                                          (расшифровка подписи)</w:t>
      </w:r>
    </w:p>
    <w:p w14:paraId="74D62CCF" w14:textId="77777777" w:rsidR="00A944CB" w:rsidRPr="00A944CB" w:rsidRDefault="00A944CB" w:rsidP="00A944CB">
      <w:pPr>
        <w:widowControl w:val="0"/>
        <w:spacing w:line="322" w:lineRule="exact"/>
        <w:rPr>
          <w:bCs/>
          <w:sz w:val="24"/>
          <w:szCs w:val="24"/>
        </w:rPr>
      </w:pPr>
      <w:proofErr w:type="spellStart"/>
      <w:r w:rsidRPr="00A944CB">
        <w:rPr>
          <w:bCs/>
          <w:sz w:val="24"/>
          <w:szCs w:val="24"/>
        </w:rPr>
        <w:t>Гл.бухгалтер</w:t>
      </w:r>
      <w:proofErr w:type="spellEnd"/>
      <w:r w:rsidRPr="00A944CB">
        <w:rPr>
          <w:bCs/>
          <w:sz w:val="24"/>
          <w:szCs w:val="24"/>
        </w:rPr>
        <w:t>____________________________   ___________________________</w:t>
      </w:r>
    </w:p>
    <w:p w14:paraId="5781EDD8" w14:textId="77777777" w:rsidR="00A944CB" w:rsidRPr="00A944CB" w:rsidRDefault="00A944CB" w:rsidP="00A944CB">
      <w:pPr>
        <w:widowControl w:val="0"/>
        <w:spacing w:line="322" w:lineRule="exact"/>
        <w:rPr>
          <w:bCs/>
          <w:sz w:val="16"/>
          <w:szCs w:val="16"/>
        </w:rPr>
      </w:pPr>
      <w:r w:rsidRPr="00A944CB">
        <w:rPr>
          <w:bCs/>
          <w:sz w:val="16"/>
          <w:szCs w:val="16"/>
        </w:rPr>
        <w:t xml:space="preserve">                                                                            (подпись)                                          (расшифровка подписи)</w:t>
      </w:r>
    </w:p>
    <w:p w14:paraId="2E8E6B62" w14:textId="77777777" w:rsidR="00A944CB" w:rsidRPr="00A944CB" w:rsidRDefault="00A944CB" w:rsidP="00A944CB">
      <w:pPr>
        <w:widowControl w:val="0"/>
        <w:spacing w:line="317" w:lineRule="exact"/>
        <w:ind w:right="20"/>
        <w:rPr>
          <w:sz w:val="24"/>
          <w:szCs w:val="24"/>
        </w:rPr>
      </w:pPr>
      <w:r w:rsidRPr="00A944CB">
        <w:rPr>
          <w:sz w:val="24"/>
          <w:szCs w:val="24"/>
        </w:rPr>
        <w:t>М.П.</w:t>
      </w:r>
    </w:p>
    <w:p w14:paraId="3DE5F0C1" w14:textId="77777777" w:rsidR="00A944CB" w:rsidRPr="00A944CB" w:rsidRDefault="00A944CB" w:rsidP="00A944CB">
      <w:pPr>
        <w:jc w:val="left"/>
        <w:rPr>
          <w:sz w:val="24"/>
          <w:szCs w:val="24"/>
        </w:rPr>
        <w:sectPr w:rsidR="00A944CB" w:rsidRPr="00A944CB" w:rsidSect="00262D21">
          <w:pgSz w:w="11906" w:h="16838" w:code="9"/>
          <w:pgMar w:top="851" w:right="1134" w:bottom="992" w:left="1701" w:header="709" w:footer="709" w:gutter="0"/>
          <w:cols w:space="708"/>
          <w:docGrid w:linePitch="381"/>
        </w:sectPr>
      </w:pPr>
    </w:p>
    <w:p w14:paraId="45CD59C7" w14:textId="3F9D8A0E" w:rsidR="00262D21" w:rsidRPr="00262D21" w:rsidRDefault="00262D21" w:rsidP="00262D21">
      <w:pPr>
        <w:widowControl w:val="0"/>
        <w:tabs>
          <w:tab w:val="left" w:pos="1418"/>
        </w:tabs>
        <w:ind w:left="10080"/>
        <w:rPr>
          <w:rFonts w:eastAsia="Calibri"/>
          <w:sz w:val="20"/>
          <w:lang w:eastAsia="en-US"/>
        </w:rPr>
      </w:pPr>
      <w:r w:rsidRPr="00A944CB">
        <w:rPr>
          <w:rFonts w:eastAsia="Calibri"/>
          <w:sz w:val="20"/>
          <w:lang w:eastAsia="en-US"/>
        </w:rPr>
        <w:lastRenderedPageBreak/>
        <w:t xml:space="preserve">Приложение № </w:t>
      </w:r>
      <w:r w:rsidRPr="00262D21">
        <w:rPr>
          <w:rFonts w:eastAsia="Calibri"/>
          <w:sz w:val="20"/>
          <w:lang w:eastAsia="en-US"/>
        </w:rPr>
        <w:t>3</w:t>
      </w:r>
    </w:p>
    <w:p w14:paraId="71F9F72A" w14:textId="77777777" w:rsidR="00262D21" w:rsidRPr="00262D21" w:rsidRDefault="00262D21" w:rsidP="00262D21">
      <w:pPr>
        <w:widowControl w:val="0"/>
        <w:tabs>
          <w:tab w:val="left" w:pos="1418"/>
        </w:tabs>
        <w:ind w:left="10080"/>
        <w:rPr>
          <w:bCs/>
          <w:sz w:val="20"/>
        </w:rPr>
      </w:pPr>
      <w:r w:rsidRPr="00262D21">
        <w:rPr>
          <w:bCs/>
          <w:sz w:val="20"/>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7BB9C772" w14:textId="77777777" w:rsidR="00262D21" w:rsidRPr="00A944CB" w:rsidRDefault="00262D21" w:rsidP="00262D21">
      <w:pPr>
        <w:widowControl w:val="0"/>
        <w:tabs>
          <w:tab w:val="left" w:pos="1418"/>
        </w:tabs>
        <w:ind w:left="10080"/>
        <w:rPr>
          <w:rFonts w:eastAsia="Calibri"/>
          <w:sz w:val="22"/>
          <w:szCs w:val="22"/>
          <w:lang w:eastAsia="en-US"/>
        </w:rPr>
      </w:pPr>
    </w:p>
    <w:p w14:paraId="15E87F40" w14:textId="21255C93" w:rsidR="00A944CB" w:rsidRPr="00A944CB" w:rsidRDefault="00A944CB" w:rsidP="00262D21">
      <w:pPr>
        <w:jc w:val="center"/>
        <w:rPr>
          <w:color w:val="030000"/>
          <w:sz w:val="24"/>
          <w:szCs w:val="24"/>
          <w:shd w:val="clear" w:color="auto" w:fill="FFFFFF"/>
        </w:rPr>
      </w:pPr>
      <w:r w:rsidRPr="00A944CB">
        <w:rPr>
          <w:b/>
          <w:bCs/>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b/>
            <w:bCs/>
            <w:sz w:val="24"/>
            <w:szCs w:val="24"/>
          </w:rPr>
          <w:t>11 км</w:t>
        </w:r>
      </w:smartTag>
      <w:r w:rsidRPr="00A944CB">
        <w:rPr>
          <w:b/>
          <w:bCs/>
          <w:sz w:val="24"/>
          <w:szCs w:val="24"/>
        </w:rPr>
        <w:t xml:space="preserve"> </w:t>
      </w:r>
      <w:r w:rsidRPr="00A944CB">
        <w:rPr>
          <w:b/>
          <w:sz w:val="24"/>
          <w:szCs w:val="24"/>
        </w:rPr>
        <w:t>от пункта получения этих товаров</w:t>
      </w:r>
    </w:p>
    <w:p w14:paraId="13667512" w14:textId="77777777" w:rsidR="00A944CB" w:rsidRPr="00A944CB" w:rsidRDefault="00A944CB" w:rsidP="00A944CB">
      <w:pPr>
        <w:jc w:val="center"/>
        <w:rPr>
          <w:color w:val="030000"/>
          <w:sz w:val="24"/>
          <w:szCs w:val="24"/>
          <w:shd w:val="clear" w:color="auto" w:fill="FFFFFF"/>
        </w:rPr>
      </w:pPr>
      <w:r w:rsidRPr="00A944CB">
        <w:rPr>
          <w:color w:val="030000"/>
          <w:sz w:val="24"/>
          <w:szCs w:val="24"/>
          <w:shd w:val="clear" w:color="auto" w:fill="FFFFFF"/>
        </w:rPr>
        <w:t>за ____________ месяц 20__ г.</w:t>
      </w:r>
    </w:p>
    <w:p w14:paraId="5CA5FD91" w14:textId="77777777" w:rsidR="00A944CB" w:rsidRPr="00A944CB" w:rsidRDefault="00A944CB" w:rsidP="00A944CB">
      <w:pPr>
        <w:jc w:val="center"/>
        <w:rPr>
          <w:color w:val="030000"/>
          <w:sz w:val="18"/>
          <w:szCs w:val="18"/>
          <w:shd w:val="clear" w:color="auto" w:fill="FFFFFF"/>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62"/>
        <w:gridCol w:w="2126"/>
        <w:gridCol w:w="2894"/>
        <w:gridCol w:w="2776"/>
      </w:tblGrid>
      <w:tr w:rsidR="00A944CB" w:rsidRPr="00A944CB" w14:paraId="29E8CC9A" w14:textId="77777777" w:rsidTr="00262D21">
        <w:tc>
          <w:tcPr>
            <w:tcW w:w="846" w:type="dxa"/>
            <w:shd w:val="clear" w:color="auto" w:fill="auto"/>
          </w:tcPr>
          <w:p w14:paraId="286B641B" w14:textId="77777777" w:rsidR="00A944CB" w:rsidRPr="00A944CB" w:rsidRDefault="00A944CB" w:rsidP="00A944CB">
            <w:pPr>
              <w:jc w:val="center"/>
              <w:rPr>
                <w:b/>
                <w:bCs/>
                <w:color w:val="030000"/>
                <w:sz w:val="22"/>
                <w:szCs w:val="22"/>
                <w:shd w:val="clear" w:color="auto" w:fill="FFFFFF"/>
              </w:rPr>
            </w:pPr>
            <w:r w:rsidRPr="00A944CB">
              <w:rPr>
                <w:b/>
                <w:bCs/>
                <w:color w:val="030000"/>
                <w:sz w:val="22"/>
                <w:szCs w:val="22"/>
                <w:shd w:val="clear" w:color="auto" w:fill="FFFFFF"/>
              </w:rPr>
              <w:t xml:space="preserve">№№ </w:t>
            </w:r>
          </w:p>
          <w:p w14:paraId="3AEC2BB6" w14:textId="77777777" w:rsidR="00A944CB" w:rsidRPr="00A944CB" w:rsidRDefault="00A944CB" w:rsidP="00A944CB">
            <w:pPr>
              <w:jc w:val="center"/>
              <w:rPr>
                <w:b/>
                <w:bCs/>
                <w:color w:val="030000"/>
                <w:sz w:val="22"/>
                <w:szCs w:val="22"/>
              </w:rPr>
            </w:pPr>
            <w:r w:rsidRPr="00A944CB">
              <w:rPr>
                <w:b/>
                <w:bCs/>
                <w:color w:val="030000"/>
                <w:sz w:val="22"/>
                <w:szCs w:val="22"/>
                <w:shd w:val="clear" w:color="auto" w:fill="FFFFFF"/>
              </w:rPr>
              <w:t>п/п</w:t>
            </w:r>
          </w:p>
        </w:tc>
        <w:tc>
          <w:tcPr>
            <w:tcW w:w="6662" w:type="dxa"/>
            <w:shd w:val="clear" w:color="auto" w:fill="auto"/>
          </w:tcPr>
          <w:p w14:paraId="1155BF09" w14:textId="77777777" w:rsidR="00A944CB" w:rsidRPr="00A944CB" w:rsidRDefault="00A944CB" w:rsidP="00A944CB">
            <w:pPr>
              <w:jc w:val="center"/>
              <w:rPr>
                <w:b/>
                <w:bCs/>
                <w:color w:val="030000"/>
                <w:sz w:val="22"/>
                <w:szCs w:val="22"/>
              </w:rPr>
            </w:pPr>
            <w:r w:rsidRPr="00A944CB">
              <w:rPr>
                <w:b/>
                <w:bCs/>
                <w:color w:val="030000"/>
                <w:sz w:val="22"/>
                <w:szCs w:val="22"/>
                <w:shd w:val="clear" w:color="auto" w:fill="FFFFFF"/>
              </w:rPr>
              <w:t>Наименование показателя    </w:t>
            </w:r>
          </w:p>
        </w:tc>
        <w:tc>
          <w:tcPr>
            <w:tcW w:w="2126" w:type="dxa"/>
            <w:shd w:val="clear" w:color="auto" w:fill="auto"/>
          </w:tcPr>
          <w:p w14:paraId="218E6E8C" w14:textId="77777777" w:rsidR="00A944CB" w:rsidRPr="00A944CB" w:rsidRDefault="00A944CB" w:rsidP="00A944CB">
            <w:pPr>
              <w:jc w:val="center"/>
              <w:rPr>
                <w:b/>
                <w:bCs/>
                <w:color w:val="030000"/>
                <w:sz w:val="22"/>
                <w:szCs w:val="22"/>
              </w:rPr>
            </w:pPr>
            <w:r w:rsidRPr="00A944CB">
              <w:rPr>
                <w:b/>
                <w:bCs/>
                <w:color w:val="030000"/>
                <w:sz w:val="22"/>
                <w:szCs w:val="22"/>
                <w:shd w:val="clear" w:color="auto" w:fill="FFFFFF"/>
              </w:rPr>
              <w:t>Ед. измерения    </w:t>
            </w:r>
          </w:p>
        </w:tc>
        <w:tc>
          <w:tcPr>
            <w:tcW w:w="2894" w:type="dxa"/>
            <w:shd w:val="clear" w:color="auto" w:fill="auto"/>
          </w:tcPr>
          <w:p w14:paraId="7033C620" w14:textId="77777777" w:rsidR="00A944CB" w:rsidRPr="00A944CB" w:rsidRDefault="00A944CB" w:rsidP="00A944CB">
            <w:pPr>
              <w:jc w:val="center"/>
              <w:rPr>
                <w:b/>
                <w:bCs/>
                <w:color w:val="030000"/>
                <w:sz w:val="22"/>
                <w:szCs w:val="22"/>
              </w:rPr>
            </w:pPr>
            <w:r w:rsidRPr="00A944CB">
              <w:rPr>
                <w:b/>
                <w:bCs/>
                <w:color w:val="030000"/>
                <w:sz w:val="22"/>
                <w:szCs w:val="22"/>
                <w:shd w:val="clear" w:color="auto" w:fill="FFFFFF"/>
              </w:rPr>
              <w:t>Значение   показателя    </w:t>
            </w:r>
          </w:p>
        </w:tc>
        <w:tc>
          <w:tcPr>
            <w:tcW w:w="2776" w:type="dxa"/>
            <w:shd w:val="clear" w:color="auto" w:fill="auto"/>
          </w:tcPr>
          <w:p w14:paraId="1EEA9F2A" w14:textId="315D2621" w:rsidR="00A944CB" w:rsidRPr="00A944CB" w:rsidRDefault="00A944CB" w:rsidP="00262D21">
            <w:pPr>
              <w:jc w:val="center"/>
              <w:rPr>
                <w:b/>
                <w:bCs/>
                <w:color w:val="030000"/>
                <w:sz w:val="22"/>
                <w:szCs w:val="22"/>
              </w:rPr>
            </w:pPr>
            <w:r w:rsidRPr="00A944CB">
              <w:rPr>
                <w:b/>
                <w:bCs/>
                <w:color w:val="030000"/>
                <w:sz w:val="22"/>
                <w:szCs w:val="22"/>
                <w:shd w:val="clear" w:color="auto" w:fill="FFFFFF"/>
              </w:rPr>
              <w:t>Источник информации или формула расчета</w:t>
            </w:r>
          </w:p>
        </w:tc>
      </w:tr>
      <w:tr w:rsidR="00A944CB" w:rsidRPr="00A944CB" w14:paraId="0E638A14" w14:textId="77777777" w:rsidTr="00262D21">
        <w:tc>
          <w:tcPr>
            <w:tcW w:w="846" w:type="dxa"/>
            <w:shd w:val="clear" w:color="auto" w:fill="auto"/>
          </w:tcPr>
          <w:p w14:paraId="62FDE837" w14:textId="77777777" w:rsidR="00A944CB" w:rsidRPr="00A944CB" w:rsidRDefault="00A944CB" w:rsidP="00A944CB">
            <w:pPr>
              <w:jc w:val="center"/>
              <w:rPr>
                <w:color w:val="030000"/>
                <w:sz w:val="22"/>
                <w:szCs w:val="22"/>
              </w:rPr>
            </w:pPr>
            <w:r w:rsidRPr="00A944CB">
              <w:rPr>
                <w:color w:val="030000"/>
                <w:sz w:val="22"/>
                <w:szCs w:val="22"/>
              </w:rPr>
              <w:t>1</w:t>
            </w:r>
          </w:p>
        </w:tc>
        <w:tc>
          <w:tcPr>
            <w:tcW w:w="6662" w:type="dxa"/>
            <w:shd w:val="clear" w:color="auto" w:fill="auto"/>
          </w:tcPr>
          <w:p w14:paraId="41C26FA1" w14:textId="77777777" w:rsidR="00A944CB" w:rsidRPr="00A944CB" w:rsidRDefault="00A944CB" w:rsidP="00A944CB">
            <w:pPr>
              <w:jc w:val="center"/>
              <w:rPr>
                <w:color w:val="030000"/>
                <w:sz w:val="22"/>
                <w:szCs w:val="22"/>
              </w:rPr>
            </w:pPr>
            <w:r w:rsidRPr="00A944CB">
              <w:rPr>
                <w:color w:val="030000"/>
                <w:sz w:val="22"/>
                <w:szCs w:val="22"/>
              </w:rPr>
              <w:t>2</w:t>
            </w:r>
          </w:p>
        </w:tc>
        <w:tc>
          <w:tcPr>
            <w:tcW w:w="2126" w:type="dxa"/>
            <w:shd w:val="clear" w:color="auto" w:fill="auto"/>
          </w:tcPr>
          <w:p w14:paraId="5B4151AC" w14:textId="77777777" w:rsidR="00A944CB" w:rsidRPr="00A944CB" w:rsidRDefault="00A944CB" w:rsidP="00A944CB">
            <w:pPr>
              <w:jc w:val="center"/>
              <w:rPr>
                <w:color w:val="030000"/>
                <w:sz w:val="22"/>
                <w:szCs w:val="22"/>
              </w:rPr>
            </w:pPr>
            <w:r w:rsidRPr="00A944CB">
              <w:rPr>
                <w:color w:val="030000"/>
                <w:sz w:val="22"/>
                <w:szCs w:val="22"/>
              </w:rPr>
              <w:t>3</w:t>
            </w:r>
          </w:p>
        </w:tc>
        <w:tc>
          <w:tcPr>
            <w:tcW w:w="2894" w:type="dxa"/>
            <w:shd w:val="clear" w:color="auto" w:fill="auto"/>
          </w:tcPr>
          <w:p w14:paraId="73E719AF" w14:textId="77777777" w:rsidR="00A944CB" w:rsidRPr="00A944CB" w:rsidRDefault="00A944CB" w:rsidP="00A944CB">
            <w:pPr>
              <w:jc w:val="center"/>
              <w:rPr>
                <w:color w:val="030000"/>
                <w:sz w:val="22"/>
                <w:szCs w:val="22"/>
              </w:rPr>
            </w:pPr>
            <w:r w:rsidRPr="00A944CB">
              <w:rPr>
                <w:color w:val="030000"/>
                <w:sz w:val="22"/>
                <w:szCs w:val="22"/>
              </w:rPr>
              <w:t>4</w:t>
            </w:r>
          </w:p>
        </w:tc>
        <w:tc>
          <w:tcPr>
            <w:tcW w:w="2776" w:type="dxa"/>
            <w:shd w:val="clear" w:color="auto" w:fill="auto"/>
          </w:tcPr>
          <w:p w14:paraId="03D1457D" w14:textId="77777777" w:rsidR="00A944CB" w:rsidRPr="00A944CB" w:rsidRDefault="00A944CB" w:rsidP="00A944CB">
            <w:pPr>
              <w:jc w:val="center"/>
              <w:rPr>
                <w:color w:val="030000"/>
                <w:sz w:val="22"/>
                <w:szCs w:val="22"/>
              </w:rPr>
            </w:pPr>
            <w:r w:rsidRPr="00A944CB">
              <w:rPr>
                <w:color w:val="030000"/>
                <w:sz w:val="22"/>
                <w:szCs w:val="22"/>
              </w:rPr>
              <w:t>5</w:t>
            </w:r>
          </w:p>
        </w:tc>
      </w:tr>
      <w:tr w:rsidR="00A944CB" w:rsidRPr="00A944CB" w14:paraId="23680A6C" w14:textId="77777777" w:rsidTr="00262D21">
        <w:tc>
          <w:tcPr>
            <w:tcW w:w="846" w:type="dxa"/>
            <w:shd w:val="clear" w:color="auto" w:fill="auto"/>
          </w:tcPr>
          <w:p w14:paraId="1BB4E78D" w14:textId="77777777" w:rsidR="00A944CB" w:rsidRPr="00A944CB" w:rsidRDefault="00A944CB" w:rsidP="00A944CB">
            <w:pPr>
              <w:jc w:val="center"/>
              <w:rPr>
                <w:color w:val="030000"/>
                <w:sz w:val="22"/>
                <w:szCs w:val="22"/>
              </w:rPr>
            </w:pPr>
            <w:r w:rsidRPr="00A944CB">
              <w:rPr>
                <w:color w:val="030000"/>
                <w:sz w:val="22"/>
                <w:szCs w:val="22"/>
              </w:rPr>
              <w:t>1.</w:t>
            </w:r>
          </w:p>
        </w:tc>
        <w:tc>
          <w:tcPr>
            <w:tcW w:w="6662" w:type="dxa"/>
            <w:shd w:val="clear" w:color="auto" w:fill="auto"/>
          </w:tcPr>
          <w:p w14:paraId="0623CE3D" w14:textId="77777777" w:rsidR="00A944CB" w:rsidRPr="00A944CB" w:rsidRDefault="00A944CB" w:rsidP="00A944CB">
            <w:pPr>
              <w:rPr>
                <w:color w:val="030000"/>
                <w:sz w:val="22"/>
                <w:szCs w:val="22"/>
              </w:rPr>
            </w:pPr>
            <w:r w:rsidRPr="00A944CB">
              <w:rPr>
                <w:color w:val="030000"/>
                <w:sz w:val="22"/>
                <w:szCs w:val="22"/>
                <w:shd w:val="clear" w:color="auto" w:fill="FFFFFF"/>
              </w:rPr>
              <w:t>Количество поездок по доставке товаров в населённые пункты    </w:t>
            </w:r>
          </w:p>
        </w:tc>
        <w:tc>
          <w:tcPr>
            <w:tcW w:w="2126" w:type="dxa"/>
            <w:shd w:val="clear" w:color="auto" w:fill="auto"/>
          </w:tcPr>
          <w:p w14:paraId="26ABAE9D" w14:textId="77777777" w:rsidR="00A944CB" w:rsidRPr="00A944CB" w:rsidRDefault="00A944CB" w:rsidP="00A944CB">
            <w:pPr>
              <w:jc w:val="center"/>
              <w:rPr>
                <w:color w:val="030000"/>
                <w:sz w:val="22"/>
                <w:szCs w:val="22"/>
              </w:rPr>
            </w:pPr>
            <w:r w:rsidRPr="00A944CB">
              <w:rPr>
                <w:color w:val="030000"/>
                <w:sz w:val="22"/>
                <w:szCs w:val="22"/>
                <w:shd w:val="clear" w:color="auto" w:fill="FFFFFF"/>
              </w:rPr>
              <w:t>ед.</w:t>
            </w:r>
          </w:p>
        </w:tc>
        <w:tc>
          <w:tcPr>
            <w:tcW w:w="2894" w:type="dxa"/>
            <w:shd w:val="clear" w:color="auto" w:fill="auto"/>
          </w:tcPr>
          <w:p w14:paraId="23567635" w14:textId="77777777" w:rsidR="00A944CB" w:rsidRPr="00A944CB" w:rsidRDefault="00A944CB" w:rsidP="00A944CB">
            <w:pPr>
              <w:jc w:val="center"/>
              <w:rPr>
                <w:color w:val="030000"/>
                <w:sz w:val="22"/>
                <w:szCs w:val="22"/>
              </w:rPr>
            </w:pPr>
          </w:p>
        </w:tc>
        <w:tc>
          <w:tcPr>
            <w:tcW w:w="2776" w:type="dxa"/>
            <w:shd w:val="clear" w:color="auto" w:fill="auto"/>
          </w:tcPr>
          <w:p w14:paraId="4701996F" w14:textId="77777777" w:rsidR="00A944CB" w:rsidRPr="00A944CB" w:rsidRDefault="00A944CB" w:rsidP="00A944CB">
            <w:pPr>
              <w:jc w:val="center"/>
              <w:rPr>
                <w:color w:val="030000"/>
                <w:sz w:val="22"/>
                <w:szCs w:val="22"/>
              </w:rPr>
            </w:pPr>
          </w:p>
        </w:tc>
      </w:tr>
      <w:tr w:rsidR="00A944CB" w:rsidRPr="00A944CB" w14:paraId="4A42C0D9" w14:textId="77777777" w:rsidTr="00262D21">
        <w:tc>
          <w:tcPr>
            <w:tcW w:w="846" w:type="dxa"/>
            <w:shd w:val="clear" w:color="auto" w:fill="auto"/>
          </w:tcPr>
          <w:p w14:paraId="69649591" w14:textId="77777777" w:rsidR="00A944CB" w:rsidRPr="00A944CB" w:rsidRDefault="00A944CB" w:rsidP="00A944CB">
            <w:pPr>
              <w:jc w:val="center"/>
              <w:rPr>
                <w:color w:val="030000"/>
                <w:sz w:val="22"/>
                <w:szCs w:val="22"/>
              </w:rPr>
            </w:pPr>
            <w:r w:rsidRPr="00A944CB">
              <w:rPr>
                <w:color w:val="030000"/>
                <w:sz w:val="22"/>
                <w:szCs w:val="22"/>
              </w:rPr>
              <w:t>2.</w:t>
            </w:r>
          </w:p>
        </w:tc>
        <w:tc>
          <w:tcPr>
            <w:tcW w:w="6662" w:type="dxa"/>
            <w:shd w:val="clear" w:color="auto" w:fill="auto"/>
          </w:tcPr>
          <w:p w14:paraId="52CACEB1" w14:textId="77777777" w:rsidR="00A944CB" w:rsidRPr="00A944CB" w:rsidRDefault="00A944CB" w:rsidP="00A944CB">
            <w:pPr>
              <w:rPr>
                <w:color w:val="030000"/>
                <w:sz w:val="22"/>
                <w:szCs w:val="22"/>
                <w:shd w:val="clear" w:color="auto" w:fill="FFFFFF"/>
              </w:rPr>
            </w:pPr>
            <w:r w:rsidRPr="00A944CB">
              <w:rPr>
                <w:color w:val="030000"/>
                <w:sz w:val="22"/>
                <w:szCs w:val="22"/>
                <w:shd w:val="clear" w:color="auto" w:fill="FFFFFF"/>
              </w:rPr>
              <w:t>Общий пробег автомобилей, участвующих в доставке товаров</w:t>
            </w:r>
            <w:r w:rsidRPr="00A944CB">
              <w:rPr>
                <w:bCs/>
                <w:sz w:val="22"/>
                <w:szCs w:val="22"/>
              </w:rPr>
              <w:t xml:space="preserve"> первой необходимости,</w:t>
            </w:r>
            <w:r w:rsidRPr="00A944CB">
              <w:rPr>
                <w:color w:val="030000"/>
                <w:sz w:val="22"/>
                <w:szCs w:val="22"/>
                <w:shd w:val="clear" w:color="auto" w:fill="FFFFFF"/>
              </w:rPr>
              <w:t xml:space="preserve"> всего:</w:t>
            </w:r>
          </w:p>
          <w:p w14:paraId="49682F2C" w14:textId="77777777" w:rsidR="00A944CB" w:rsidRPr="00A944CB" w:rsidRDefault="00A944CB" w:rsidP="00A944CB">
            <w:pPr>
              <w:rPr>
                <w:color w:val="030000"/>
                <w:sz w:val="22"/>
                <w:szCs w:val="22"/>
              </w:rPr>
            </w:pPr>
            <w:r w:rsidRPr="00A944CB">
              <w:rPr>
                <w:bCs/>
                <w:sz w:val="22"/>
                <w:szCs w:val="22"/>
              </w:rPr>
              <w:t>(фактическое расстояние от места погрузки товаров до потребителя и обратно, утвержденное Администрацией (</w:t>
            </w:r>
            <w:r w:rsidRPr="00A944CB">
              <w:rPr>
                <w:bCs/>
                <w:sz w:val="22"/>
                <w:szCs w:val="22"/>
                <w:lang w:val="en-US"/>
              </w:rPr>
              <w:t>R</w:t>
            </w:r>
            <w:r w:rsidRPr="00A944CB">
              <w:rPr>
                <w:bCs/>
                <w:sz w:val="22"/>
                <w:szCs w:val="22"/>
              </w:rPr>
              <w:t>))</w:t>
            </w:r>
          </w:p>
        </w:tc>
        <w:tc>
          <w:tcPr>
            <w:tcW w:w="2126" w:type="dxa"/>
            <w:shd w:val="clear" w:color="auto" w:fill="auto"/>
          </w:tcPr>
          <w:p w14:paraId="3CE680C7" w14:textId="77777777" w:rsidR="00A944CB" w:rsidRPr="00A944CB" w:rsidRDefault="00A944CB" w:rsidP="00A944CB">
            <w:pPr>
              <w:jc w:val="center"/>
              <w:rPr>
                <w:color w:val="030000"/>
                <w:sz w:val="22"/>
                <w:szCs w:val="22"/>
              </w:rPr>
            </w:pPr>
            <w:r w:rsidRPr="00A944CB">
              <w:rPr>
                <w:color w:val="030000"/>
                <w:sz w:val="22"/>
                <w:szCs w:val="22"/>
                <w:shd w:val="clear" w:color="auto" w:fill="FFFFFF"/>
              </w:rPr>
              <w:t>км</w:t>
            </w:r>
          </w:p>
        </w:tc>
        <w:tc>
          <w:tcPr>
            <w:tcW w:w="2894" w:type="dxa"/>
            <w:shd w:val="clear" w:color="auto" w:fill="auto"/>
          </w:tcPr>
          <w:p w14:paraId="71E72B4E" w14:textId="77777777" w:rsidR="00A944CB" w:rsidRPr="00A944CB" w:rsidRDefault="00A944CB" w:rsidP="00A944CB">
            <w:pPr>
              <w:jc w:val="center"/>
              <w:rPr>
                <w:color w:val="030000"/>
                <w:sz w:val="22"/>
                <w:szCs w:val="22"/>
              </w:rPr>
            </w:pPr>
          </w:p>
        </w:tc>
        <w:tc>
          <w:tcPr>
            <w:tcW w:w="2776" w:type="dxa"/>
            <w:shd w:val="clear" w:color="auto" w:fill="auto"/>
          </w:tcPr>
          <w:p w14:paraId="4C754772" w14:textId="77777777" w:rsidR="00A944CB" w:rsidRPr="00A944CB" w:rsidRDefault="00A944CB" w:rsidP="00A944CB">
            <w:pPr>
              <w:jc w:val="center"/>
              <w:rPr>
                <w:color w:val="030000"/>
                <w:sz w:val="22"/>
                <w:szCs w:val="22"/>
              </w:rPr>
            </w:pPr>
          </w:p>
        </w:tc>
      </w:tr>
      <w:tr w:rsidR="00A944CB" w:rsidRPr="00A944CB" w14:paraId="6667CC57" w14:textId="77777777" w:rsidTr="00262D21">
        <w:tc>
          <w:tcPr>
            <w:tcW w:w="846" w:type="dxa"/>
            <w:shd w:val="clear" w:color="auto" w:fill="auto"/>
          </w:tcPr>
          <w:p w14:paraId="7DED15E7" w14:textId="77777777" w:rsidR="00A944CB" w:rsidRPr="00A944CB" w:rsidRDefault="00A944CB" w:rsidP="00A944CB">
            <w:pPr>
              <w:jc w:val="center"/>
              <w:rPr>
                <w:color w:val="030000"/>
                <w:sz w:val="22"/>
                <w:szCs w:val="22"/>
              </w:rPr>
            </w:pPr>
            <w:r w:rsidRPr="00A944CB">
              <w:rPr>
                <w:color w:val="030000"/>
                <w:sz w:val="22"/>
                <w:szCs w:val="22"/>
                <w:shd w:val="clear" w:color="auto" w:fill="FFFFFF"/>
              </w:rPr>
              <w:t>3.</w:t>
            </w:r>
          </w:p>
        </w:tc>
        <w:tc>
          <w:tcPr>
            <w:tcW w:w="6662" w:type="dxa"/>
            <w:shd w:val="clear" w:color="auto" w:fill="auto"/>
          </w:tcPr>
          <w:p w14:paraId="0B6E2D4A" w14:textId="77777777" w:rsidR="00A944CB" w:rsidRPr="00A944CB" w:rsidRDefault="00A944CB" w:rsidP="00A944CB">
            <w:pPr>
              <w:rPr>
                <w:color w:val="030000"/>
                <w:sz w:val="22"/>
                <w:szCs w:val="22"/>
                <w:shd w:val="clear" w:color="auto" w:fill="FFFFFF"/>
              </w:rPr>
            </w:pPr>
            <w:r w:rsidRPr="00A944CB">
              <w:rPr>
                <w:color w:val="030000"/>
                <w:sz w:val="22"/>
                <w:szCs w:val="22"/>
                <w:shd w:val="clear" w:color="auto" w:fill="FFFFFF"/>
              </w:rPr>
              <w:t>Пробег автомобилей, принимаемый к расчёту затрат:</w:t>
            </w:r>
          </w:p>
          <w:p w14:paraId="1CCC38CA" w14:textId="77777777" w:rsidR="00A944CB" w:rsidRPr="00A944CB" w:rsidRDefault="00A944CB" w:rsidP="00A944CB">
            <w:pPr>
              <w:rPr>
                <w:color w:val="030000"/>
                <w:sz w:val="22"/>
                <w:szCs w:val="22"/>
              </w:rPr>
            </w:pPr>
            <w:r w:rsidRPr="00A944CB">
              <w:rPr>
                <w:bCs/>
                <w:sz w:val="22"/>
                <w:szCs w:val="22"/>
              </w:rPr>
              <w:t xml:space="preserve">(расстояние от места погрузки товаров до потребителя и обратно за вычетом расстояния </w:t>
            </w:r>
            <w:smartTag w:uri="urn:schemas-microsoft-com:office:smarttags" w:element="metricconverter">
              <w:smartTagPr>
                <w:attr w:name="ProductID" w:val="10 км"/>
              </w:smartTagPr>
              <w:r w:rsidRPr="00A944CB">
                <w:rPr>
                  <w:bCs/>
                  <w:sz w:val="22"/>
                  <w:szCs w:val="22"/>
                </w:rPr>
                <w:t>10 км</w:t>
              </w:r>
            </w:smartTag>
            <w:r w:rsidRPr="00A944CB">
              <w:rPr>
                <w:bCs/>
                <w:sz w:val="22"/>
                <w:szCs w:val="22"/>
              </w:rPr>
              <w:t xml:space="preserve"> от места погрузки в одну и </w:t>
            </w:r>
            <w:smartTag w:uri="urn:schemas-microsoft-com:office:smarttags" w:element="metricconverter">
              <w:smartTagPr>
                <w:attr w:name="ProductID" w:val="10 км"/>
              </w:smartTagPr>
              <w:r w:rsidRPr="00A944CB">
                <w:rPr>
                  <w:bCs/>
                  <w:sz w:val="22"/>
                  <w:szCs w:val="22"/>
                </w:rPr>
                <w:t>10 км</w:t>
              </w:r>
            </w:smartTag>
            <w:r w:rsidRPr="00A944CB">
              <w:rPr>
                <w:bCs/>
                <w:sz w:val="22"/>
                <w:szCs w:val="22"/>
              </w:rPr>
              <w:t xml:space="preserve"> в другую сторону (</w:t>
            </w:r>
            <w:r w:rsidRPr="00A944CB">
              <w:rPr>
                <w:bCs/>
                <w:sz w:val="22"/>
                <w:szCs w:val="22"/>
                <w:lang w:val="en-US"/>
              </w:rPr>
              <w:t>P</w:t>
            </w:r>
            <w:r w:rsidRPr="00A944CB">
              <w:rPr>
                <w:bCs/>
                <w:sz w:val="22"/>
                <w:szCs w:val="22"/>
              </w:rPr>
              <w:t xml:space="preserve">)). </w:t>
            </w:r>
            <w:r w:rsidRPr="00A944CB">
              <w:rPr>
                <w:color w:val="030000"/>
                <w:sz w:val="22"/>
                <w:szCs w:val="22"/>
                <w:shd w:val="clear" w:color="auto" w:fill="FFFFFF"/>
              </w:rPr>
              <w:t>    </w:t>
            </w:r>
          </w:p>
        </w:tc>
        <w:tc>
          <w:tcPr>
            <w:tcW w:w="2126" w:type="dxa"/>
            <w:shd w:val="clear" w:color="auto" w:fill="auto"/>
          </w:tcPr>
          <w:p w14:paraId="61AB6D1B" w14:textId="77777777" w:rsidR="00A944CB" w:rsidRPr="00A944CB" w:rsidRDefault="00A944CB" w:rsidP="00A944CB">
            <w:pPr>
              <w:jc w:val="center"/>
              <w:rPr>
                <w:color w:val="030000"/>
                <w:sz w:val="22"/>
                <w:szCs w:val="22"/>
              </w:rPr>
            </w:pPr>
            <w:r w:rsidRPr="00A944CB">
              <w:rPr>
                <w:color w:val="030000"/>
                <w:sz w:val="22"/>
                <w:szCs w:val="22"/>
                <w:shd w:val="clear" w:color="auto" w:fill="FFFFFF"/>
              </w:rPr>
              <w:t>км</w:t>
            </w:r>
          </w:p>
        </w:tc>
        <w:tc>
          <w:tcPr>
            <w:tcW w:w="2894" w:type="dxa"/>
            <w:shd w:val="clear" w:color="auto" w:fill="auto"/>
          </w:tcPr>
          <w:p w14:paraId="088588D7" w14:textId="77777777" w:rsidR="00A944CB" w:rsidRPr="00A944CB" w:rsidRDefault="00A944CB" w:rsidP="00A944CB">
            <w:pPr>
              <w:jc w:val="center"/>
              <w:rPr>
                <w:color w:val="030000"/>
                <w:sz w:val="22"/>
                <w:szCs w:val="22"/>
              </w:rPr>
            </w:pPr>
          </w:p>
        </w:tc>
        <w:tc>
          <w:tcPr>
            <w:tcW w:w="2776" w:type="dxa"/>
            <w:shd w:val="clear" w:color="auto" w:fill="auto"/>
          </w:tcPr>
          <w:p w14:paraId="05DF6664" w14:textId="77777777" w:rsidR="00A944CB" w:rsidRPr="00A944CB" w:rsidRDefault="00A944CB" w:rsidP="00A944CB">
            <w:pPr>
              <w:jc w:val="center"/>
              <w:rPr>
                <w:color w:val="030000"/>
                <w:sz w:val="22"/>
                <w:szCs w:val="22"/>
              </w:rPr>
            </w:pPr>
          </w:p>
        </w:tc>
      </w:tr>
      <w:tr w:rsidR="00A944CB" w:rsidRPr="00A944CB" w14:paraId="7FEE6F45" w14:textId="77777777" w:rsidTr="00262D21">
        <w:tc>
          <w:tcPr>
            <w:tcW w:w="846" w:type="dxa"/>
            <w:shd w:val="clear" w:color="auto" w:fill="auto"/>
          </w:tcPr>
          <w:p w14:paraId="3717006B" w14:textId="77777777" w:rsidR="00A944CB" w:rsidRPr="00A944CB" w:rsidRDefault="00A944CB" w:rsidP="00A944CB">
            <w:pPr>
              <w:jc w:val="center"/>
              <w:rPr>
                <w:color w:val="030000"/>
                <w:sz w:val="22"/>
                <w:szCs w:val="22"/>
              </w:rPr>
            </w:pPr>
            <w:r w:rsidRPr="00A944CB">
              <w:rPr>
                <w:color w:val="030000"/>
                <w:sz w:val="22"/>
                <w:szCs w:val="22"/>
                <w:shd w:val="clear" w:color="auto" w:fill="FFFFFF"/>
              </w:rPr>
              <w:t>   4.    </w:t>
            </w:r>
          </w:p>
        </w:tc>
        <w:tc>
          <w:tcPr>
            <w:tcW w:w="6662" w:type="dxa"/>
            <w:shd w:val="clear" w:color="auto" w:fill="auto"/>
          </w:tcPr>
          <w:p w14:paraId="0877E869" w14:textId="77777777" w:rsidR="00A944CB" w:rsidRPr="00A944CB" w:rsidRDefault="00A944CB" w:rsidP="00A944CB">
            <w:pPr>
              <w:rPr>
                <w:color w:val="030000"/>
                <w:sz w:val="22"/>
                <w:szCs w:val="22"/>
              </w:rPr>
            </w:pPr>
            <w:r w:rsidRPr="00A944CB">
              <w:rPr>
                <w:sz w:val="22"/>
                <w:szCs w:val="22"/>
              </w:rPr>
              <w:t>Фактические затраты по доставке товаров первой необходимости</w:t>
            </w:r>
            <w:r w:rsidRPr="00A944CB">
              <w:rPr>
                <w:color w:val="030000"/>
                <w:sz w:val="22"/>
                <w:szCs w:val="22"/>
                <w:shd w:val="clear" w:color="auto" w:fill="FFFFFF"/>
              </w:rPr>
              <w:t xml:space="preserve">  всего (</w:t>
            </w:r>
            <w:r w:rsidRPr="00A944CB">
              <w:rPr>
                <w:color w:val="030000"/>
                <w:sz w:val="22"/>
                <w:szCs w:val="22"/>
                <w:shd w:val="clear" w:color="auto" w:fill="FFFFFF"/>
                <w:lang w:val="en-US"/>
              </w:rPr>
              <w:t>Z</w:t>
            </w:r>
            <w:r w:rsidRPr="00A944CB">
              <w:rPr>
                <w:color w:val="030000"/>
                <w:sz w:val="22"/>
                <w:szCs w:val="22"/>
                <w:shd w:val="clear" w:color="auto" w:fill="FFFFFF"/>
              </w:rPr>
              <w:t>); в том числе:    </w:t>
            </w:r>
          </w:p>
        </w:tc>
        <w:tc>
          <w:tcPr>
            <w:tcW w:w="2126" w:type="dxa"/>
            <w:shd w:val="clear" w:color="auto" w:fill="auto"/>
          </w:tcPr>
          <w:p w14:paraId="7B1BA7F5" w14:textId="77777777" w:rsidR="00A944CB" w:rsidRPr="00A944CB" w:rsidRDefault="00A944CB" w:rsidP="00A944CB">
            <w:pPr>
              <w:jc w:val="center"/>
              <w:rPr>
                <w:color w:val="030000"/>
                <w:sz w:val="22"/>
                <w:szCs w:val="22"/>
              </w:rPr>
            </w:pPr>
            <w:r w:rsidRPr="00A944CB">
              <w:rPr>
                <w:color w:val="030000"/>
                <w:sz w:val="22"/>
                <w:szCs w:val="22"/>
                <w:shd w:val="clear" w:color="auto" w:fill="FFFFFF"/>
              </w:rPr>
              <w:t>тыс. руб.</w:t>
            </w:r>
          </w:p>
        </w:tc>
        <w:tc>
          <w:tcPr>
            <w:tcW w:w="2894" w:type="dxa"/>
            <w:shd w:val="clear" w:color="auto" w:fill="auto"/>
          </w:tcPr>
          <w:p w14:paraId="6F075B76" w14:textId="77777777" w:rsidR="00A944CB" w:rsidRPr="00A944CB" w:rsidRDefault="00A944CB" w:rsidP="00A944CB">
            <w:pPr>
              <w:jc w:val="center"/>
              <w:rPr>
                <w:color w:val="030000"/>
                <w:sz w:val="22"/>
                <w:szCs w:val="22"/>
              </w:rPr>
            </w:pPr>
          </w:p>
        </w:tc>
        <w:tc>
          <w:tcPr>
            <w:tcW w:w="2776" w:type="dxa"/>
            <w:shd w:val="clear" w:color="auto" w:fill="auto"/>
          </w:tcPr>
          <w:p w14:paraId="084CA8A5" w14:textId="77777777" w:rsidR="00A944CB" w:rsidRPr="00A944CB" w:rsidRDefault="00A944CB" w:rsidP="00A944CB">
            <w:pPr>
              <w:jc w:val="center"/>
              <w:rPr>
                <w:color w:val="030000"/>
                <w:sz w:val="22"/>
                <w:szCs w:val="22"/>
              </w:rPr>
            </w:pPr>
            <w:r w:rsidRPr="00A944CB">
              <w:rPr>
                <w:color w:val="030000"/>
                <w:sz w:val="22"/>
                <w:szCs w:val="22"/>
                <w:shd w:val="clear" w:color="auto" w:fill="FFFFFF"/>
              </w:rPr>
              <w:t xml:space="preserve">Данные бухгалтерского учёта </w:t>
            </w:r>
          </w:p>
        </w:tc>
      </w:tr>
      <w:tr w:rsidR="00A944CB" w:rsidRPr="00A944CB" w14:paraId="44C1333B" w14:textId="77777777" w:rsidTr="00262D21">
        <w:tc>
          <w:tcPr>
            <w:tcW w:w="846" w:type="dxa"/>
            <w:shd w:val="clear" w:color="auto" w:fill="auto"/>
          </w:tcPr>
          <w:p w14:paraId="792FA625" w14:textId="77777777" w:rsidR="00A944CB" w:rsidRPr="00A944CB" w:rsidRDefault="00A944CB" w:rsidP="00A944CB">
            <w:pPr>
              <w:jc w:val="center"/>
              <w:rPr>
                <w:color w:val="030000"/>
                <w:sz w:val="22"/>
                <w:szCs w:val="22"/>
              </w:rPr>
            </w:pPr>
            <w:r w:rsidRPr="00A944CB">
              <w:rPr>
                <w:color w:val="030000"/>
                <w:sz w:val="22"/>
                <w:szCs w:val="22"/>
              </w:rPr>
              <w:t>4.1</w:t>
            </w:r>
          </w:p>
        </w:tc>
        <w:tc>
          <w:tcPr>
            <w:tcW w:w="6662" w:type="dxa"/>
            <w:shd w:val="clear" w:color="auto" w:fill="auto"/>
          </w:tcPr>
          <w:p w14:paraId="3405D1DA" w14:textId="77777777" w:rsidR="00A944CB" w:rsidRPr="00A944CB" w:rsidRDefault="00A944CB" w:rsidP="00A944CB">
            <w:pPr>
              <w:rPr>
                <w:color w:val="030000"/>
                <w:sz w:val="22"/>
                <w:szCs w:val="22"/>
              </w:rPr>
            </w:pPr>
            <w:r w:rsidRPr="00A944CB">
              <w:rPr>
                <w:sz w:val="22"/>
                <w:szCs w:val="22"/>
              </w:rPr>
              <w:t>расходы на ГСМ по нормативам установленным Р</w:t>
            </w:r>
            <w:r w:rsidRPr="00A944CB">
              <w:rPr>
                <w:sz w:val="22"/>
                <w:szCs w:val="22"/>
                <w:lang w:bidi="mr-IN"/>
              </w:rPr>
              <w:t>аспоряжением Минтранса России от 14.03.2008 N АМ-23-р</w:t>
            </w:r>
            <w:r w:rsidRPr="00A944CB">
              <w:rPr>
                <w:color w:val="030000"/>
                <w:sz w:val="22"/>
                <w:szCs w:val="22"/>
                <w:shd w:val="clear" w:color="auto" w:fill="FFFFFF"/>
              </w:rPr>
              <w:t>  </w:t>
            </w:r>
          </w:p>
        </w:tc>
        <w:tc>
          <w:tcPr>
            <w:tcW w:w="2126" w:type="dxa"/>
            <w:shd w:val="clear" w:color="auto" w:fill="auto"/>
          </w:tcPr>
          <w:p w14:paraId="5E506E23" w14:textId="77777777" w:rsidR="00A944CB" w:rsidRPr="00A944CB" w:rsidRDefault="00A944CB" w:rsidP="00A944CB">
            <w:pPr>
              <w:jc w:val="center"/>
              <w:rPr>
                <w:color w:val="030000"/>
                <w:sz w:val="22"/>
                <w:szCs w:val="22"/>
              </w:rPr>
            </w:pPr>
            <w:r w:rsidRPr="00A944CB">
              <w:rPr>
                <w:color w:val="030000"/>
                <w:sz w:val="22"/>
                <w:szCs w:val="22"/>
                <w:shd w:val="clear" w:color="auto" w:fill="FFFFFF"/>
              </w:rPr>
              <w:t>тыс. руб.</w:t>
            </w:r>
          </w:p>
        </w:tc>
        <w:tc>
          <w:tcPr>
            <w:tcW w:w="2894" w:type="dxa"/>
            <w:shd w:val="clear" w:color="auto" w:fill="auto"/>
          </w:tcPr>
          <w:p w14:paraId="4E9E1BAA" w14:textId="77777777" w:rsidR="00A944CB" w:rsidRPr="00A944CB" w:rsidRDefault="00A944CB" w:rsidP="00A944CB">
            <w:pPr>
              <w:jc w:val="center"/>
              <w:rPr>
                <w:color w:val="030000"/>
                <w:sz w:val="22"/>
                <w:szCs w:val="22"/>
              </w:rPr>
            </w:pPr>
          </w:p>
        </w:tc>
        <w:tc>
          <w:tcPr>
            <w:tcW w:w="2776" w:type="dxa"/>
            <w:shd w:val="clear" w:color="auto" w:fill="auto"/>
          </w:tcPr>
          <w:p w14:paraId="229838A1" w14:textId="77777777" w:rsidR="00A944CB" w:rsidRPr="00A944CB" w:rsidRDefault="00A944CB" w:rsidP="00A944CB">
            <w:pPr>
              <w:jc w:val="center"/>
              <w:rPr>
                <w:color w:val="030000"/>
                <w:sz w:val="22"/>
                <w:szCs w:val="22"/>
              </w:rPr>
            </w:pPr>
            <w:r w:rsidRPr="00A944CB">
              <w:rPr>
                <w:color w:val="030000"/>
                <w:sz w:val="22"/>
                <w:szCs w:val="22"/>
                <w:shd w:val="clear" w:color="auto" w:fill="FFFFFF"/>
              </w:rPr>
              <w:t>Данные бухгалтерского учёта</w:t>
            </w:r>
          </w:p>
        </w:tc>
      </w:tr>
    </w:tbl>
    <w:p w14:paraId="57EC8C33" w14:textId="77777777" w:rsidR="00A944CB" w:rsidRPr="00A944CB" w:rsidRDefault="00A944CB" w:rsidP="00A944CB">
      <w:pPr>
        <w:widowControl w:val="0"/>
        <w:spacing w:line="322" w:lineRule="exact"/>
        <w:rPr>
          <w:bCs/>
          <w:sz w:val="24"/>
          <w:szCs w:val="24"/>
        </w:rPr>
      </w:pPr>
      <w:r w:rsidRPr="00A944CB">
        <w:rPr>
          <w:bCs/>
          <w:sz w:val="24"/>
          <w:szCs w:val="24"/>
        </w:rPr>
        <w:t>Руководитель____________________________   ___________________________</w:t>
      </w:r>
    </w:p>
    <w:p w14:paraId="28CB7318" w14:textId="77777777" w:rsidR="00A944CB" w:rsidRPr="00A944CB" w:rsidRDefault="00A944CB" w:rsidP="00A944CB">
      <w:pPr>
        <w:widowControl w:val="0"/>
        <w:spacing w:line="322" w:lineRule="exact"/>
        <w:rPr>
          <w:bCs/>
          <w:sz w:val="16"/>
          <w:szCs w:val="16"/>
        </w:rPr>
      </w:pPr>
      <w:r w:rsidRPr="00A944CB">
        <w:rPr>
          <w:bCs/>
          <w:sz w:val="16"/>
          <w:szCs w:val="16"/>
        </w:rPr>
        <w:t xml:space="preserve">                                                                              (подпись)                                          (расшифровка подписи)</w:t>
      </w:r>
    </w:p>
    <w:p w14:paraId="200B2F25" w14:textId="77777777" w:rsidR="00A944CB" w:rsidRPr="00A944CB" w:rsidRDefault="00A944CB" w:rsidP="00A944CB">
      <w:pPr>
        <w:widowControl w:val="0"/>
        <w:spacing w:line="317" w:lineRule="exact"/>
        <w:ind w:right="20"/>
        <w:rPr>
          <w:sz w:val="24"/>
          <w:szCs w:val="24"/>
        </w:rPr>
      </w:pPr>
      <w:r w:rsidRPr="00A944CB">
        <w:rPr>
          <w:sz w:val="24"/>
          <w:szCs w:val="24"/>
        </w:rPr>
        <w:t>М.П</w:t>
      </w:r>
    </w:p>
    <w:p w14:paraId="681C6698" w14:textId="77777777" w:rsidR="00A944CB" w:rsidRPr="00A944CB" w:rsidRDefault="00A944CB" w:rsidP="00A944CB">
      <w:pPr>
        <w:widowControl w:val="0"/>
        <w:spacing w:line="322" w:lineRule="exact"/>
        <w:rPr>
          <w:bCs/>
          <w:sz w:val="24"/>
          <w:szCs w:val="24"/>
        </w:rPr>
      </w:pPr>
      <w:proofErr w:type="spellStart"/>
      <w:r w:rsidRPr="00A944CB">
        <w:rPr>
          <w:bCs/>
          <w:sz w:val="24"/>
          <w:szCs w:val="24"/>
        </w:rPr>
        <w:t>Гл.бухгалтер</w:t>
      </w:r>
      <w:proofErr w:type="spellEnd"/>
      <w:r w:rsidRPr="00A944CB">
        <w:rPr>
          <w:bCs/>
          <w:sz w:val="24"/>
          <w:szCs w:val="24"/>
        </w:rPr>
        <w:t>____________________________   ___________________________</w:t>
      </w:r>
    </w:p>
    <w:p w14:paraId="2498D25A" w14:textId="77777777" w:rsidR="00A944CB" w:rsidRPr="00A944CB" w:rsidRDefault="00A944CB" w:rsidP="00A944CB">
      <w:pPr>
        <w:widowControl w:val="0"/>
        <w:spacing w:line="322" w:lineRule="exact"/>
        <w:rPr>
          <w:bCs/>
          <w:sz w:val="16"/>
          <w:szCs w:val="16"/>
        </w:rPr>
      </w:pPr>
      <w:r w:rsidRPr="00A944CB">
        <w:rPr>
          <w:bCs/>
          <w:sz w:val="16"/>
          <w:szCs w:val="16"/>
        </w:rPr>
        <w:t xml:space="preserve">                                                                             (подпись)                                          (расшифровка подписи)</w:t>
      </w:r>
    </w:p>
    <w:p w14:paraId="15B1E528" w14:textId="77777777" w:rsidR="00A944CB" w:rsidRPr="00A944CB" w:rsidRDefault="00A944CB" w:rsidP="00A944CB">
      <w:pPr>
        <w:jc w:val="left"/>
        <w:rPr>
          <w:color w:val="030000"/>
          <w:sz w:val="24"/>
          <w:szCs w:val="24"/>
        </w:rPr>
      </w:pPr>
      <w:r w:rsidRPr="00A944CB">
        <w:rPr>
          <w:color w:val="030000"/>
          <w:sz w:val="24"/>
          <w:szCs w:val="24"/>
        </w:rPr>
        <w:t>Согласовано:</w:t>
      </w:r>
    </w:p>
    <w:p w14:paraId="72B681BD" w14:textId="77777777" w:rsidR="00A944CB" w:rsidRPr="00A944CB" w:rsidRDefault="00A944CB" w:rsidP="00A944CB">
      <w:pPr>
        <w:widowControl w:val="0"/>
        <w:spacing w:line="322" w:lineRule="exact"/>
        <w:rPr>
          <w:bCs/>
          <w:sz w:val="24"/>
          <w:szCs w:val="24"/>
        </w:rPr>
      </w:pPr>
      <w:r w:rsidRPr="00A944CB">
        <w:rPr>
          <w:bCs/>
          <w:sz w:val="24"/>
          <w:szCs w:val="24"/>
        </w:rPr>
        <w:t>Должность____________________________   ___________________________        ________________________</w:t>
      </w:r>
    </w:p>
    <w:p w14:paraId="5E9C22D3" w14:textId="77777777" w:rsidR="00A944CB" w:rsidRPr="00A944CB" w:rsidRDefault="00A944CB" w:rsidP="00A944CB">
      <w:pPr>
        <w:widowControl w:val="0"/>
        <w:spacing w:line="322" w:lineRule="exact"/>
        <w:rPr>
          <w:bCs/>
          <w:sz w:val="24"/>
          <w:szCs w:val="24"/>
        </w:rPr>
        <w:sectPr w:rsidR="00A944CB" w:rsidRPr="00A944CB" w:rsidSect="004514A6">
          <w:pgSz w:w="16838" w:h="11906" w:orient="landscape" w:code="9"/>
          <w:pgMar w:top="1258" w:right="1134" w:bottom="567" w:left="902" w:header="709" w:footer="709" w:gutter="0"/>
          <w:cols w:space="708"/>
          <w:docGrid w:linePitch="360"/>
        </w:sectPr>
      </w:pPr>
      <w:r w:rsidRPr="00A944CB">
        <w:rPr>
          <w:bCs/>
          <w:sz w:val="24"/>
          <w:szCs w:val="24"/>
        </w:rPr>
        <w:t xml:space="preserve">  </w:t>
      </w:r>
      <w:r w:rsidRPr="00A944CB">
        <w:rPr>
          <w:bCs/>
          <w:sz w:val="20"/>
        </w:rPr>
        <w:t xml:space="preserve">(подпись)                                  (расшифровка подписи) </w:t>
      </w:r>
    </w:p>
    <w:p w14:paraId="16AA3041" w14:textId="51BDF0E4" w:rsidR="00262D21" w:rsidRPr="00262D21" w:rsidRDefault="00262D21" w:rsidP="00262D21">
      <w:pPr>
        <w:widowControl w:val="0"/>
        <w:tabs>
          <w:tab w:val="left" w:pos="1418"/>
        </w:tabs>
        <w:ind w:left="5040"/>
        <w:rPr>
          <w:rFonts w:eastAsia="Calibri"/>
          <w:sz w:val="22"/>
          <w:szCs w:val="22"/>
          <w:lang w:eastAsia="en-US"/>
        </w:rPr>
      </w:pPr>
      <w:r w:rsidRPr="00A944CB">
        <w:rPr>
          <w:rFonts w:eastAsia="Calibri"/>
          <w:sz w:val="22"/>
          <w:szCs w:val="22"/>
          <w:lang w:eastAsia="en-US"/>
        </w:rPr>
        <w:lastRenderedPageBreak/>
        <w:t xml:space="preserve">Приложение № </w:t>
      </w:r>
      <w:r>
        <w:rPr>
          <w:rFonts w:eastAsia="Calibri"/>
          <w:sz w:val="22"/>
          <w:szCs w:val="22"/>
          <w:lang w:eastAsia="en-US"/>
        </w:rPr>
        <w:t>4</w:t>
      </w:r>
    </w:p>
    <w:p w14:paraId="1A09ECDB" w14:textId="77777777" w:rsidR="00262D21" w:rsidRPr="00262D21" w:rsidRDefault="00262D21" w:rsidP="00262D21">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26F0D989" w14:textId="09D04CBA" w:rsidR="00A944CB" w:rsidRPr="00A944CB" w:rsidRDefault="00A944CB" w:rsidP="00262D21">
      <w:pPr>
        <w:widowControl w:val="0"/>
        <w:jc w:val="right"/>
        <w:rPr>
          <w:bCs/>
          <w:sz w:val="24"/>
          <w:szCs w:val="24"/>
        </w:rPr>
      </w:pPr>
    </w:p>
    <w:p w14:paraId="00D6314B" w14:textId="77777777" w:rsidR="00A944CB" w:rsidRPr="00A944CB" w:rsidRDefault="00A944CB" w:rsidP="00262D21">
      <w:pPr>
        <w:widowControl w:val="0"/>
        <w:tabs>
          <w:tab w:val="left" w:pos="7695"/>
        </w:tabs>
        <w:jc w:val="left"/>
        <w:rPr>
          <w:bCs/>
          <w:sz w:val="24"/>
          <w:szCs w:val="24"/>
        </w:rPr>
      </w:pPr>
    </w:p>
    <w:p w14:paraId="342DB987" w14:textId="77777777" w:rsidR="00A944CB" w:rsidRPr="00A944CB" w:rsidRDefault="00A944CB" w:rsidP="00A944CB">
      <w:pPr>
        <w:widowControl w:val="0"/>
        <w:shd w:val="clear" w:color="auto" w:fill="FFFFFF"/>
        <w:jc w:val="center"/>
        <w:rPr>
          <w:b/>
          <w:bCs/>
          <w:sz w:val="24"/>
          <w:szCs w:val="24"/>
        </w:rPr>
      </w:pPr>
      <w:r w:rsidRPr="00A944CB">
        <w:rPr>
          <w:b/>
          <w:sz w:val="24"/>
          <w:szCs w:val="24"/>
        </w:rPr>
        <w:t>Приложение к р</w:t>
      </w:r>
      <w:r w:rsidRPr="00A944CB">
        <w:rPr>
          <w:b/>
          <w:bCs/>
          <w:sz w:val="24"/>
          <w:szCs w:val="24"/>
        </w:rPr>
        <w:t xml:space="preserve">асчету фактических затрат по доставке товаров первой необходимости в сельские населенные пункты, расположенные на территории Тихвинского района,  </w:t>
      </w:r>
    </w:p>
    <w:p w14:paraId="59333B1F" w14:textId="77777777" w:rsidR="00A944CB" w:rsidRPr="00A944CB" w:rsidRDefault="00A944CB" w:rsidP="00A944CB">
      <w:pPr>
        <w:widowControl w:val="0"/>
        <w:shd w:val="clear" w:color="auto" w:fill="FFFFFF"/>
        <w:jc w:val="center"/>
        <w:rPr>
          <w:b/>
          <w:bCs/>
          <w:sz w:val="24"/>
          <w:szCs w:val="24"/>
        </w:rPr>
      </w:pPr>
      <w:r w:rsidRPr="00A944CB">
        <w:rPr>
          <w:b/>
          <w:bCs/>
          <w:sz w:val="24"/>
          <w:szCs w:val="24"/>
        </w:rPr>
        <w:t xml:space="preserve">начиная с </w:t>
      </w:r>
      <w:smartTag w:uri="urn:schemas-microsoft-com:office:smarttags" w:element="metricconverter">
        <w:smartTagPr>
          <w:attr w:name="ProductID" w:val="11 км"/>
        </w:smartTagPr>
        <w:r w:rsidRPr="00A944CB">
          <w:rPr>
            <w:b/>
            <w:bCs/>
            <w:sz w:val="24"/>
            <w:szCs w:val="24"/>
          </w:rPr>
          <w:t>11 км</w:t>
        </w:r>
      </w:smartTag>
      <w:r w:rsidRPr="00A944CB">
        <w:rPr>
          <w:b/>
          <w:bCs/>
          <w:sz w:val="24"/>
          <w:szCs w:val="24"/>
        </w:rPr>
        <w:t xml:space="preserve"> </w:t>
      </w:r>
      <w:r w:rsidRPr="00A944CB">
        <w:rPr>
          <w:b/>
          <w:sz w:val="24"/>
          <w:szCs w:val="24"/>
        </w:rPr>
        <w:t>от пункта получения этих товаров</w:t>
      </w:r>
      <w:r w:rsidRPr="00A944CB">
        <w:rPr>
          <w:b/>
          <w:bCs/>
          <w:sz w:val="24"/>
          <w:szCs w:val="24"/>
        </w:rPr>
        <w:t>.</w:t>
      </w:r>
    </w:p>
    <w:p w14:paraId="1D6FF9C1" w14:textId="77777777" w:rsidR="00A944CB" w:rsidRPr="00A944CB" w:rsidRDefault="00A944CB" w:rsidP="00A944CB">
      <w:pPr>
        <w:jc w:val="center"/>
        <w:rPr>
          <w:color w:val="030000"/>
          <w:sz w:val="24"/>
          <w:szCs w:val="24"/>
          <w:shd w:val="clear" w:color="auto" w:fill="FFFFFF"/>
        </w:rPr>
      </w:pPr>
      <w:r w:rsidRPr="00A944CB">
        <w:rPr>
          <w:rFonts w:ascii="Trebuchet MS" w:hAnsi="Trebuchet MS"/>
          <w:color w:val="030000"/>
          <w:sz w:val="24"/>
          <w:szCs w:val="24"/>
        </w:rPr>
        <w:br/>
      </w:r>
      <w:r w:rsidRPr="00A944CB">
        <w:rPr>
          <w:color w:val="030000"/>
          <w:sz w:val="24"/>
          <w:szCs w:val="24"/>
          <w:shd w:val="clear" w:color="auto" w:fill="FFFFFF"/>
        </w:rPr>
        <w:t>за ____________ месяц 20__ г.</w:t>
      </w:r>
    </w:p>
    <w:p w14:paraId="6BCD290B" w14:textId="77777777" w:rsidR="00A944CB" w:rsidRPr="00A944CB" w:rsidRDefault="00A944CB" w:rsidP="00A944CB">
      <w:pPr>
        <w:widowControl w:val="0"/>
        <w:spacing w:line="322" w:lineRule="exact"/>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440"/>
        <w:gridCol w:w="1080"/>
        <w:gridCol w:w="1440"/>
        <w:gridCol w:w="1800"/>
        <w:gridCol w:w="1646"/>
      </w:tblGrid>
      <w:tr w:rsidR="00A944CB" w:rsidRPr="00A944CB" w14:paraId="227E5644" w14:textId="77777777" w:rsidTr="004514A6">
        <w:trPr>
          <w:trHeight w:val="1599"/>
        </w:trPr>
        <w:tc>
          <w:tcPr>
            <w:tcW w:w="1188" w:type="dxa"/>
            <w:shd w:val="clear" w:color="auto" w:fill="auto"/>
          </w:tcPr>
          <w:p w14:paraId="38AC7339" w14:textId="77777777" w:rsidR="00A944CB" w:rsidRPr="00A944CB" w:rsidRDefault="00A944CB" w:rsidP="00A944CB">
            <w:pPr>
              <w:widowControl w:val="0"/>
              <w:jc w:val="left"/>
              <w:rPr>
                <w:sz w:val="24"/>
                <w:szCs w:val="24"/>
              </w:rPr>
            </w:pPr>
            <w:r w:rsidRPr="00A944CB">
              <w:rPr>
                <w:sz w:val="24"/>
                <w:szCs w:val="24"/>
              </w:rPr>
              <w:t xml:space="preserve">№ </w:t>
            </w:r>
          </w:p>
          <w:p w14:paraId="4ACD1EA8" w14:textId="77777777" w:rsidR="00A944CB" w:rsidRPr="00A944CB" w:rsidRDefault="00A944CB" w:rsidP="00A944CB">
            <w:pPr>
              <w:widowControl w:val="0"/>
              <w:jc w:val="left"/>
              <w:rPr>
                <w:sz w:val="24"/>
                <w:szCs w:val="24"/>
              </w:rPr>
            </w:pPr>
            <w:proofErr w:type="spellStart"/>
            <w:r w:rsidRPr="00A944CB">
              <w:rPr>
                <w:sz w:val="24"/>
                <w:szCs w:val="24"/>
              </w:rPr>
              <w:t>Гос.знак</w:t>
            </w:r>
            <w:proofErr w:type="spellEnd"/>
          </w:p>
          <w:p w14:paraId="3A1E01C7" w14:textId="77777777" w:rsidR="00A944CB" w:rsidRPr="00A944CB" w:rsidRDefault="00A944CB" w:rsidP="00A944CB">
            <w:pPr>
              <w:widowControl w:val="0"/>
              <w:jc w:val="left"/>
              <w:rPr>
                <w:sz w:val="24"/>
                <w:szCs w:val="24"/>
              </w:rPr>
            </w:pPr>
            <w:r w:rsidRPr="00A944CB">
              <w:rPr>
                <w:sz w:val="24"/>
                <w:szCs w:val="24"/>
              </w:rPr>
              <w:t xml:space="preserve">транс-портного средства </w:t>
            </w:r>
          </w:p>
        </w:tc>
        <w:tc>
          <w:tcPr>
            <w:tcW w:w="1260" w:type="dxa"/>
            <w:shd w:val="clear" w:color="auto" w:fill="auto"/>
          </w:tcPr>
          <w:p w14:paraId="2C36F49A" w14:textId="77777777" w:rsidR="00A944CB" w:rsidRPr="00A944CB" w:rsidRDefault="00A944CB" w:rsidP="00A944CB">
            <w:pPr>
              <w:widowControl w:val="0"/>
              <w:ind w:right="72"/>
              <w:jc w:val="left"/>
              <w:rPr>
                <w:sz w:val="24"/>
                <w:szCs w:val="24"/>
              </w:rPr>
            </w:pPr>
            <w:r w:rsidRPr="00A944CB">
              <w:rPr>
                <w:sz w:val="24"/>
                <w:szCs w:val="24"/>
              </w:rPr>
              <w:t xml:space="preserve">Дата выезда транс- портного средства </w:t>
            </w:r>
          </w:p>
        </w:tc>
        <w:tc>
          <w:tcPr>
            <w:tcW w:w="1440" w:type="dxa"/>
            <w:shd w:val="clear" w:color="auto" w:fill="auto"/>
          </w:tcPr>
          <w:p w14:paraId="53529275" w14:textId="77777777" w:rsidR="00A944CB" w:rsidRPr="00A944CB" w:rsidRDefault="00A944CB" w:rsidP="00A944CB">
            <w:pPr>
              <w:widowControl w:val="0"/>
              <w:jc w:val="left"/>
              <w:rPr>
                <w:sz w:val="24"/>
                <w:szCs w:val="24"/>
              </w:rPr>
            </w:pPr>
            <w:r w:rsidRPr="00A944CB">
              <w:rPr>
                <w:sz w:val="24"/>
                <w:szCs w:val="24"/>
              </w:rPr>
              <w:t xml:space="preserve">№ </w:t>
            </w:r>
          </w:p>
          <w:p w14:paraId="21C97C88" w14:textId="77777777" w:rsidR="00A944CB" w:rsidRPr="00A944CB" w:rsidRDefault="00A944CB" w:rsidP="00A944CB">
            <w:pPr>
              <w:widowControl w:val="0"/>
              <w:jc w:val="left"/>
              <w:rPr>
                <w:sz w:val="24"/>
                <w:szCs w:val="24"/>
              </w:rPr>
            </w:pPr>
            <w:r w:rsidRPr="00A944CB">
              <w:rPr>
                <w:sz w:val="24"/>
                <w:szCs w:val="24"/>
              </w:rPr>
              <w:t>путевого листа</w:t>
            </w:r>
          </w:p>
        </w:tc>
        <w:tc>
          <w:tcPr>
            <w:tcW w:w="1080" w:type="dxa"/>
            <w:shd w:val="clear" w:color="auto" w:fill="auto"/>
          </w:tcPr>
          <w:p w14:paraId="49BB21B5" w14:textId="77777777" w:rsidR="00A944CB" w:rsidRPr="00A944CB" w:rsidRDefault="00A944CB" w:rsidP="00A944CB">
            <w:pPr>
              <w:widowControl w:val="0"/>
              <w:shd w:val="clear" w:color="auto" w:fill="FFFFFF"/>
              <w:jc w:val="left"/>
              <w:rPr>
                <w:sz w:val="24"/>
                <w:szCs w:val="24"/>
              </w:rPr>
            </w:pPr>
            <w:r w:rsidRPr="00A944CB">
              <w:rPr>
                <w:sz w:val="24"/>
                <w:szCs w:val="24"/>
              </w:rPr>
              <w:t>Номер маршрута</w:t>
            </w:r>
          </w:p>
        </w:tc>
        <w:tc>
          <w:tcPr>
            <w:tcW w:w="1440" w:type="dxa"/>
            <w:shd w:val="clear" w:color="auto" w:fill="auto"/>
          </w:tcPr>
          <w:p w14:paraId="2B08EE5A" w14:textId="77777777" w:rsidR="00A944CB" w:rsidRPr="00A944CB" w:rsidRDefault="00A944CB" w:rsidP="00A944CB">
            <w:pPr>
              <w:widowControl w:val="0"/>
              <w:shd w:val="clear" w:color="auto" w:fill="FFFFFF"/>
              <w:jc w:val="left"/>
              <w:rPr>
                <w:sz w:val="24"/>
                <w:szCs w:val="24"/>
              </w:rPr>
            </w:pPr>
            <w:r w:rsidRPr="00A944CB">
              <w:rPr>
                <w:sz w:val="24"/>
                <w:szCs w:val="24"/>
              </w:rPr>
              <w:t>Обслужи-</w:t>
            </w:r>
            <w:proofErr w:type="spellStart"/>
            <w:r w:rsidRPr="00A944CB">
              <w:rPr>
                <w:sz w:val="24"/>
                <w:szCs w:val="24"/>
              </w:rPr>
              <w:t>ваемые</w:t>
            </w:r>
            <w:proofErr w:type="spellEnd"/>
            <w:r w:rsidRPr="00A944CB">
              <w:rPr>
                <w:sz w:val="24"/>
                <w:szCs w:val="24"/>
              </w:rPr>
              <w:t xml:space="preserve"> населенные пункты</w:t>
            </w:r>
          </w:p>
        </w:tc>
        <w:tc>
          <w:tcPr>
            <w:tcW w:w="1800" w:type="dxa"/>
            <w:shd w:val="clear" w:color="auto" w:fill="auto"/>
          </w:tcPr>
          <w:p w14:paraId="10ACC51F" w14:textId="77777777" w:rsidR="00A944CB" w:rsidRPr="00A944CB" w:rsidRDefault="00A944CB" w:rsidP="00A944CB">
            <w:pPr>
              <w:widowControl w:val="0"/>
              <w:shd w:val="clear" w:color="auto" w:fill="FFFFFF"/>
              <w:jc w:val="left"/>
              <w:rPr>
                <w:sz w:val="24"/>
                <w:szCs w:val="24"/>
              </w:rPr>
            </w:pPr>
            <w:r w:rsidRPr="00A944CB">
              <w:rPr>
                <w:sz w:val="24"/>
                <w:szCs w:val="24"/>
              </w:rPr>
              <w:t>Фактический пробег по расчету, км</w:t>
            </w:r>
          </w:p>
        </w:tc>
        <w:tc>
          <w:tcPr>
            <w:tcW w:w="1646" w:type="dxa"/>
            <w:shd w:val="clear" w:color="auto" w:fill="auto"/>
          </w:tcPr>
          <w:p w14:paraId="4F12E23E" w14:textId="77777777" w:rsidR="00A944CB" w:rsidRPr="00A944CB" w:rsidRDefault="00A944CB" w:rsidP="00A944CB">
            <w:pPr>
              <w:widowControl w:val="0"/>
              <w:shd w:val="clear" w:color="auto" w:fill="FFFFFF"/>
              <w:jc w:val="left"/>
              <w:rPr>
                <w:sz w:val="24"/>
                <w:szCs w:val="24"/>
              </w:rPr>
            </w:pPr>
            <w:r w:rsidRPr="00A944CB">
              <w:rPr>
                <w:sz w:val="24"/>
                <w:szCs w:val="24"/>
              </w:rPr>
              <w:t xml:space="preserve">Сумма затрат, </w:t>
            </w:r>
            <w:proofErr w:type="spellStart"/>
            <w:r w:rsidRPr="00A944CB">
              <w:rPr>
                <w:sz w:val="24"/>
                <w:szCs w:val="24"/>
              </w:rPr>
              <w:t>руб</w:t>
            </w:r>
            <w:proofErr w:type="spellEnd"/>
          </w:p>
        </w:tc>
      </w:tr>
      <w:tr w:rsidR="00A944CB" w:rsidRPr="00A944CB" w14:paraId="21CCE9D1" w14:textId="77777777" w:rsidTr="004514A6">
        <w:tc>
          <w:tcPr>
            <w:tcW w:w="1188" w:type="dxa"/>
            <w:shd w:val="clear" w:color="auto" w:fill="auto"/>
          </w:tcPr>
          <w:p w14:paraId="63C03E33" w14:textId="77777777" w:rsidR="00A944CB" w:rsidRPr="00A944CB" w:rsidRDefault="00A944CB" w:rsidP="00A944CB">
            <w:pPr>
              <w:widowControl w:val="0"/>
              <w:spacing w:line="322" w:lineRule="exact"/>
              <w:jc w:val="center"/>
              <w:rPr>
                <w:bCs/>
                <w:sz w:val="24"/>
                <w:szCs w:val="24"/>
              </w:rPr>
            </w:pPr>
            <w:r w:rsidRPr="00A944CB">
              <w:rPr>
                <w:bCs/>
                <w:sz w:val="24"/>
                <w:szCs w:val="24"/>
              </w:rPr>
              <w:t>…</w:t>
            </w:r>
          </w:p>
        </w:tc>
        <w:tc>
          <w:tcPr>
            <w:tcW w:w="1260" w:type="dxa"/>
            <w:shd w:val="clear" w:color="auto" w:fill="auto"/>
          </w:tcPr>
          <w:p w14:paraId="611F2003"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021C0C1A"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09090256"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39AB5C43"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7DFF3797"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430494CA" w14:textId="77777777" w:rsidR="00A944CB" w:rsidRPr="00A944CB" w:rsidRDefault="00A944CB" w:rsidP="00A944CB">
            <w:pPr>
              <w:widowControl w:val="0"/>
              <w:spacing w:line="322" w:lineRule="exact"/>
              <w:jc w:val="center"/>
              <w:rPr>
                <w:bCs/>
                <w:sz w:val="24"/>
                <w:szCs w:val="24"/>
              </w:rPr>
            </w:pPr>
          </w:p>
        </w:tc>
      </w:tr>
      <w:tr w:rsidR="00A944CB" w:rsidRPr="00A944CB" w14:paraId="5560A15A" w14:textId="77777777" w:rsidTr="004514A6">
        <w:tc>
          <w:tcPr>
            <w:tcW w:w="1188" w:type="dxa"/>
            <w:shd w:val="clear" w:color="auto" w:fill="auto"/>
          </w:tcPr>
          <w:p w14:paraId="4D32C7FF" w14:textId="77777777" w:rsidR="00A944CB" w:rsidRPr="00A944CB" w:rsidRDefault="00A944CB" w:rsidP="00A944CB">
            <w:pPr>
              <w:widowControl w:val="0"/>
              <w:spacing w:line="322" w:lineRule="exact"/>
              <w:jc w:val="center"/>
              <w:rPr>
                <w:bCs/>
                <w:sz w:val="24"/>
                <w:szCs w:val="24"/>
              </w:rPr>
            </w:pPr>
            <w:r w:rsidRPr="00A944CB">
              <w:rPr>
                <w:bCs/>
                <w:sz w:val="24"/>
                <w:szCs w:val="24"/>
              </w:rPr>
              <w:t>…</w:t>
            </w:r>
          </w:p>
        </w:tc>
        <w:tc>
          <w:tcPr>
            <w:tcW w:w="1260" w:type="dxa"/>
            <w:shd w:val="clear" w:color="auto" w:fill="auto"/>
          </w:tcPr>
          <w:p w14:paraId="302F7002"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26E8C58F"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4AEFC7B4"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6BCD2C8A"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39329668"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64C0D963" w14:textId="77777777" w:rsidR="00A944CB" w:rsidRPr="00A944CB" w:rsidRDefault="00A944CB" w:rsidP="00A944CB">
            <w:pPr>
              <w:widowControl w:val="0"/>
              <w:spacing w:line="322" w:lineRule="exact"/>
              <w:jc w:val="center"/>
              <w:rPr>
                <w:bCs/>
                <w:sz w:val="24"/>
                <w:szCs w:val="24"/>
              </w:rPr>
            </w:pPr>
          </w:p>
        </w:tc>
      </w:tr>
      <w:tr w:rsidR="00A944CB" w:rsidRPr="00A944CB" w14:paraId="071700EA" w14:textId="77777777" w:rsidTr="004514A6">
        <w:tc>
          <w:tcPr>
            <w:tcW w:w="1188" w:type="dxa"/>
            <w:shd w:val="clear" w:color="auto" w:fill="auto"/>
          </w:tcPr>
          <w:p w14:paraId="771AD33B" w14:textId="77777777" w:rsidR="00A944CB" w:rsidRPr="00A944CB" w:rsidRDefault="00A944CB" w:rsidP="00A944CB">
            <w:pPr>
              <w:widowControl w:val="0"/>
              <w:spacing w:line="322" w:lineRule="exact"/>
              <w:jc w:val="center"/>
              <w:rPr>
                <w:bCs/>
                <w:sz w:val="24"/>
                <w:szCs w:val="24"/>
              </w:rPr>
            </w:pPr>
            <w:r w:rsidRPr="00A944CB">
              <w:rPr>
                <w:bCs/>
                <w:sz w:val="24"/>
                <w:szCs w:val="24"/>
              </w:rPr>
              <w:t>…</w:t>
            </w:r>
          </w:p>
        </w:tc>
        <w:tc>
          <w:tcPr>
            <w:tcW w:w="1260" w:type="dxa"/>
            <w:shd w:val="clear" w:color="auto" w:fill="auto"/>
          </w:tcPr>
          <w:p w14:paraId="5B2680F5"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6F2E2106"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57B5E435"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780096FF"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49ADBB5C"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28F982AD" w14:textId="77777777" w:rsidR="00A944CB" w:rsidRPr="00A944CB" w:rsidRDefault="00A944CB" w:rsidP="00A944CB">
            <w:pPr>
              <w:widowControl w:val="0"/>
              <w:spacing w:line="322" w:lineRule="exact"/>
              <w:jc w:val="center"/>
              <w:rPr>
                <w:bCs/>
                <w:sz w:val="24"/>
                <w:szCs w:val="24"/>
              </w:rPr>
            </w:pPr>
          </w:p>
        </w:tc>
      </w:tr>
      <w:tr w:rsidR="00A944CB" w:rsidRPr="00A944CB" w14:paraId="225D6482" w14:textId="77777777" w:rsidTr="004514A6">
        <w:tc>
          <w:tcPr>
            <w:tcW w:w="1188" w:type="dxa"/>
            <w:shd w:val="clear" w:color="auto" w:fill="auto"/>
          </w:tcPr>
          <w:p w14:paraId="188AD139" w14:textId="77777777" w:rsidR="00A944CB" w:rsidRPr="00A944CB" w:rsidRDefault="00A944CB" w:rsidP="00A944CB">
            <w:pPr>
              <w:widowControl w:val="0"/>
              <w:spacing w:line="322" w:lineRule="exact"/>
              <w:jc w:val="center"/>
              <w:rPr>
                <w:bCs/>
                <w:sz w:val="24"/>
                <w:szCs w:val="24"/>
              </w:rPr>
            </w:pPr>
            <w:r w:rsidRPr="00A944CB">
              <w:rPr>
                <w:bCs/>
                <w:sz w:val="24"/>
                <w:szCs w:val="24"/>
              </w:rPr>
              <w:t>…</w:t>
            </w:r>
          </w:p>
        </w:tc>
        <w:tc>
          <w:tcPr>
            <w:tcW w:w="1260" w:type="dxa"/>
            <w:shd w:val="clear" w:color="auto" w:fill="auto"/>
          </w:tcPr>
          <w:p w14:paraId="208944BC"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4D1EAFA5"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2D45347E"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52FBA0A9"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1A4F59E6"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7138929C" w14:textId="77777777" w:rsidR="00A944CB" w:rsidRPr="00A944CB" w:rsidRDefault="00A944CB" w:rsidP="00A944CB">
            <w:pPr>
              <w:widowControl w:val="0"/>
              <w:spacing w:line="322" w:lineRule="exact"/>
              <w:jc w:val="center"/>
              <w:rPr>
                <w:bCs/>
                <w:sz w:val="24"/>
                <w:szCs w:val="24"/>
              </w:rPr>
            </w:pPr>
          </w:p>
        </w:tc>
      </w:tr>
      <w:tr w:rsidR="00A944CB" w:rsidRPr="00A944CB" w14:paraId="34EB8E25" w14:textId="77777777" w:rsidTr="004514A6">
        <w:tc>
          <w:tcPr>
            <w:tcW w:w="1188" w:type="dxa"/>
            <w:shd w:val="clear" w:color="auto" w:fill="auto"/>
          </w:tcPr>
          <w:p w14:paraId="73E59030" w14:textId="77777777" w:rsidR="00A944CB" w:rsidRPr="00A944CB" w:rsidRDefault="00A944CB" w:rsidP="00A944CB">
            <w:pPr>
              <w:widowControl w:val="0"/>
              <w:spacing w:line="322" w:lineRule="exact"/>
              <w:jc w:val="center"/>
              <w:rPr>
                <w:bCs/>
                <w:sz w:val="24"/>
                <w:szCs w:val="24"/>
              </w:rPr>
            </w:pPr>
            <w:r w:rsidRPr="00A944CB">
              <w:rPr>
                <w:bCs/>
                <w:sz w:val="24"/>
                <w:szCs w:val="24"/>
              </w:rPr>
              <w:t>Итого</w:t>
            </w:r>
          </w:p>
        </w:tc>
        <w:tc>
          <w:tcPr>
            <w:tcW w:w="1260" w:type="dxa"/>
            <w:shd w:val="clear" w:color="auto" w:fill="auto"/>
          </w:tcPr>
          <w:p w14:paraId="48D96DC9"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585584AC"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63CF8D5A"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2C6EB1DA"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2DA9D136"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66CBD65D" w14:textId="77777777" w:rsidR="00A944CB" w:rsidRPr="00A944CB" w:rsidRDefault="00A944CB" w:rsidP="00A944CB">
            <w:pPr>
              <w:widowControl w:val="0"/>
              <w:spacing w:line="322" w:lineRule="exact"/>
              <w:jc w:val="center"/>
              <w:rPr>
                <w:bCs/>
                <w:sz w:val="24"/>
                <w:szCs w:val="24"/>
              </w:rPr>
            </w:pPr>
          </w:p>
        </w:tc>
      </w:tr>
    </w:tbl>
    <w:p w14:paraId="4BB8EB8C" w14:textId="77777777" w:rsidR="00A944CB" w:rsidRPr="00A944CB" w:rsidRDefault="00A944CB" w:rsidP="00A944CB">
      <w:pPr>
        <w:jc w:val="left"/>
        <w:rPr>
          <w:sz w:val="24"/>
          <w:szCs w:val="24"/>
        </w:rPr>
      </w:pPr>
    </w:p>
    <w:p w14:paraId="103125FD" w14:textId="77777777" w:rsidR="00A944CB" w:rsidRPr="00A944CB" w:rsidRDefault="00A944CB" w:rsidP="00A944CB">
      <w:pPr>
        <w:jc w:val="left"/>
        <w:rPr>
          <w:sz w:val="24"/>
          <w:szCs w:val="24"/>
        </w:rPr>
      </w:pPr>
    </w:p>
    <w:p w14:paraId="488B235E" w14:textId="77777777" w:rsidR="00A944CB" w:rsidRPr="00A944CB" w:rsidRDefault="00A944CB" w:rsidP="00A944CB">
      <w:pPr>
        <w:jc w:val="left"/>
        <w:rPr>
          <w:sz w:val="24"/>
          <w:szCs w:val="24"/>
        </w:rPr>
      </w:pPr>
    </w:p>
    <w:p w14:paraId="1CD8996E" w14:textId="77777777" w:rsidR="00A944CB" w:rsidRPr="00A944CB" w:rsidRDefault="00A944CB" w:rsidP="00A944CB">
      <w:pPr>
        <w:jc w:val="left"/>
        <w:rPr>
          <w:sz w:val="24"/>
          <w:szCs w:val="24"/>
        </w:rPr>
      </w:pPr>
    </w:p>
    <w:p w14:paraId="3C82C0FE" w14:textId="77777777" w:rsidR="00A944CB" w:rsidRPr="00A944CB" w:rsidRDefault="00A944CB" w:rsidP="00A944CB">
      <w:pPr>
        <w:widowControl w:val="0"/>
        <w:spacing w:line="322" w:lineRule="exact"/>
        <w:rPr>
          <w:bCs/>
          <w:sz w:val="24"/>
          <w:szCs w:val="24"/>
        </w:rPr>
      </w:pPr>
      <w:r w:rsidRPr="00A944CB">
        <w:rPr>
          <w:bCs/>
          <w:sz w:val="24"/>
          <w:szCs w:val="24"/>
        </w:rPr>
        <w:t>Руководитель____________________________   ___________________________</w:t>
      </w:r>
    </w:p>
    <w:p w14:paraId="7F32944E" w14:textId="77777777" w:rsidR="00A944CB" w:rsidRPr="00A944CB" w:rsidRDefault="00A944CB" w:rsidP="00A944CB">
      <w:pPr>
        <w:widowControl w:val="0"/>
        <w:spacing w:line="322" w:lineRule="exact"/>
        <w:rPr>
          <w:bCs/>
          <w:sz w:val="24"/>
          <w:szCs w:val="24"/>
        </w:rPr>
      </w:pPr>
      <w:r w:rsidRPr="00A944CB">
        <w:rPr>
          <w:bCs/>
          <w:sz w:val="24"/>
          <w:szCs w:val="24"/>
        </w:rPr>
        <w:t xml:space="preserve">                              (подпись)                                          (расшифровка подписи)</w:t>
      </w:r>
    </w:p>
    <w:p w14:paraId="527071D7" w14:textId="77777777" w:rsidR="00A944CB" w:rsidRPr="00A944CB" w:rsidRDefault="00A944CB" w:rsidP="00A944CB">
      <w:pPr>
        <w:widowControl w:val="0"/>
        <w:spacing w:line="317" w:lineRule="exact"/>
        <w:ind w:right="20"/>
        <w:rPr>
          <w:sz w:val="24"/>
          <w:szCs w:val="24"/>
        </w:rPr>
      </w:pPr>
      <w:r w:rsidRPr="00A944CB">
        <w:rPr>
          <w:sz w:val="24"/>
          <w:szCs w:val="24"/>
        </w:rPr>
        <w:t>М.П.</w:t>
      </w:r>
    </w:p>
    <w:p w14:paraId="3ECC2889" w14:textId="77777777" w:rsidR="00A944CB" w:rsidRPr="00A944CB" w:rsidRDefault="00A944CB" w:rsidP="00A944CB">
      <w:pPr>
        <w:widowControl w:val="0"/>
        <w:spacing w:line="322" w:lineRule="exact"/>
        <w:rPr>
          <w:bCs/>
          <w:sz w:val="24"/>
          <w:szCs w:val="24"/>
        </w:rPr>
      </w:pPr>
    </w:p>
    <w:p w14:paraId="393BEB08" w14:textId="77777777" w:rsidR="00A944CB" w:rsidRPr="00A944CB" w:rsidRDefault="00A944CB" w:rsidP="00A944CB">
      <w:pPr>
        <w:widowControl w:val="0"/>
        <w:spacing w:line="322" w:lineRule="exact"/>
        <w:rPr>
          <w:bCs/>
          <w:sz w:val="24"/>
          <w:szCs w:val="24"/>
        </w:rPr>
      </w:pPr>
      <w:proofErr w:type="spellStart"/>
      <w:r w:rsidRPr="00A944CB">
        <w:rPr>
          <w:bCs/>
          <w:sz w:val="24"/>
          <w:szCs w:val="24"/>
        </w:rPr>
        <w:t>Гл.бухгалтер</w:t>
      </w:r>
      <w:proofErr w:type="spellEnd"/>
      <w:r w:rsidRPr="00A944CB">
        <w:rPr>
          <w:bCs/>
          <w:sz w:val="24"/>
          <w:szCs w:val="24"/>
        </w:rPr>
        <w:t>____________________________   ___________________________</w:t>
      </w:r>
    </w:p>
    <w:p w14:paraId="4AB474E3" w14:textId="77777777" w:rsidR="00A944CB" w:rsidRPr="00A944CB" w:rsidRDefault="00A944CB" w:rsidP="00A944CB">
      <w:pPr>
        <w:widowControl w:val="0"/>
        <w:spacing w:line="322" w:lineRule="exact"/>
        <w:rPr>
          <w:bCs/>
          <w:sz w:val="24"/>
          <w:szCs w:val="24"/>
        </w:rPr>
      </w:pPr>
      <w:r w:rsidRPr="00A944CB">
        <w:rPr>
          <w:bCs/>
          <w:sz w:val="24"/>
          <w:szCs w:val="24"/>
        </w:rPr>
        <w:t xml:space="preserve">                              (подпись)                                          (расшифровка подписи)</w:t>
      </w:r>
    </w:p>
    <w:p w14:paraId="07F50049" w14:textId="77777777" w:rsidR="00A944CB" w:rsidRPr="00A944CB" w:rsidRDefault="00A944CB" w:rsidP="00A944CB">
      <w:pPr>
        <w:widowControl w:val="0"/>
        <w:spacing w:line="317" w:lineRule="exact"/>
        <w:ind w:right="20"/>
        <w:rPr>
          <w:b/>
          <w:sz w:val="24"/>
          <w:szCs w:val="24"/>
        </w:rPr>
      </w:pPr>
    </w:p>
    <w:p w14:paraId="5D189F80" w14:textId="77777777" w:rsidR="00A944CB" w:rsidRPr="00A944CB" w:rsidRDefault="00A944CB" w:rsidP="00A944CB">
      <w:pPr>
        <w:jc w:val="left"/>
        <w:rPr>
          <w:sz w:val="24"/>
          <w:szCs w:val="24"/>
        </w:rPr>
      </w:pPr>
    </w:p>
    <w:p w14:paraId="14ABC712" w14:textId="77777777" w:rsidR="00A944CB" w:rsidRPr="00A944CB" w:rsidRDefault="00A944CB" w:rsidP="00A944CB">
      <w:pPr>
        <w:jc w:val="left"/>
        <w:rPr>
          <w:sz w:val="24"/>
          <w:szCs w:val="24"/>
        </w:rPr>
      </w:pPr>
    </w:p>
    <w:p w14:paraId="1D00C1A7" w14:textId="77777777" w:rsidR="00A944CB" w:rsidRPr="00A944CB" w:rsidRDefault="00A944CB" w:rsidP="00A944CB">
      <w:pPr>
        <w:jc w:val="left"/>
        <w:rPr>
          <w:sz w:val="24"/>
          <w:szCs w:val="24"/>
        </w:rPr>
      </w:pPr>
    </w:p>
    <w:p w14:paraId="63F55DB1" w14:textId="77777777" w:rsidR="00A944CB" w:rsidRPr="00A944CB" w:rsidRDefault="00A944CB" w:rsidP="00A944CB">
      <w:pPr>
        <w:spacing w:after="160" w:line="259" w:lineRule="auto"/>
        <w:jc w:val="right"/>
        <w:rPr>
          <w:sz w:val="24"/>
          <w:szCs w:val="24"/>
        </w:rPr>
      </w:pPr>
    </w:p>
    <w:p w14:paraId="571832E1" w14:textId="77777777" w:rsidR="00A944CB" w:rsidRPr="00A944CB" w:rsidRDefault="00A944CB" w:rsidP="00A944CB">
      <w:pPr>
        <w:spacing w:after="160" w:line="259" w:lineRule="auto"/>
        <w:jc w:val="right"/>
        <w:rPr>
          <w:sz w:val="24"/>
          <w:szCs w:val="24"/>
        </w:rPr>
      </w:pPr>
    </w:p>
    <w:p w14:paraId="5664CAF0" w14:textId="77777777" w:rsidR="00A944CB" w:rsidRPr="00A944CB" w:rsidRDefault="00A944CB" w:rsidP="00A944CB">
      <w:pPr>
        <w:spacing w:after="160" w:line="259" w:lineRule="auto"/>
        <w:jc w:val="right"/>
        <w:rPr>
          <w:sz w:val="24"/>
          <w:szCs w:val="24"/>
        </w:rPr>
      </w:pPr>
    </w:p>
    <w:p w14:paraId="2F36E3AA" w14:textId="5A3870F7" w:rsidR="00A944CB" w:rsidRPr="00A944CB" w:rsidRDefault="00A944CB" w:rsidP="000A767F">
      <w:pPr>
        <w:spacing w:after="160" w:line="259" w:lineRule="auto"/>
        <w:rPr>
          <w:sz w:val="24"/>
          <w:szCs w:val="24"/>
        </w:rPr>
      </w:pPr>
    </w:p>
    <w:p w14:paraId="7ECF47B2" w14:textId="64076E84" w:rsidR="00262D21" w:rsidRPr="00262D21" w:rsidRDefault="00262D21" w:rsidP="00262D21">
      <w:pPr>
        <w:widowControl w:val="0"/>
        <w:tabs>
          <w:tab w:val="left" w:pos="1418"/>
        </w:tabs>
        <w:ind w:left="5040"/>
        <w:rPr>
          <w:rFonts w:eastAsia="Calibri"/>
          <w:sz w:val="22"/>
          <w:szCs w:val="22"/>
          <w:lang w:eastAsia="en-US"/>
        </w:rPr>
      </w:pPr>
      <w:r w:rsidRPr="00A944CB">
        <w:rPr>
          <w:rFonts w:eastAsia="Calibri"/>
          <w:sz w:val="22"/>
          <w:szCs w:val="22"/>
          <w:lang w:eastAsia="en-US"/>
        </w:rPr>
        <w:lastRenderedPageBreak/>
        <w:t xml:space="preserve">Приложение № </w:t>
      </w:r>
      <w:r>
        <w:rPr>
          <w:rFonts w:eastAsia="Calibri"/>
          <w:sz w:val="22"/>
          <w:szCs w:val="22"/>
          <w:lang w:eastAsia="en-US"/>
        </w:rPr>
        <w:t>5</w:t>
      </w:r>
    </w:p>
    <w:p w14:paraId="70FE74F1" w14:textId="77777777" w:rsidR="00262D21" w:rsidRPr="00262D21" w:rsidRDefault="00262D21" w:rsidP="00262D21">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3B66B49F" w14:textId="77777777" w:rsidR="00A944CB" w:rsidRPr="00A944CB" w:rsidRDefault="00A944CB" w:rsidP="00A944CB">
      <w:pPr>
        <w:autoSpaceDE w:val="0"/>
        <w:autoSpaceDN w:val="0"/>
        <w:adjustRightInd w:val="0"/>
        <w:jc w:val="center"/>
        <w:rPr>
          <w:rFonts w:eastAsia="Calibri"/>
          <w:sz w:val="24"/>
          <w:szCs w:val="24"/>
          <w:lang w:eastAsia="en-US"/>
        </w:rPr>
      </w:pPr>
    </w:p>
    <w:p w14:paraId="6E2C19C4" w14:textId="77777777" w:rsidR="00A944CB" w:rsidRPr="00A944CB" w:rsidRDefault="00A944CB" w:rsidP="00A944CB">
      <w:pPr>
        <w:autoSpaceDE w:val="0"/>
        <w:autoSpaceDN w:val="0"/>
        <w:adjustRightInd w:val="0"/>
        <w:jc w:val="center"/>
        <w:rPr>
          <w:rFonts w:eastAsia="Calibri"/>
          <w:b/>
          <w:color w:val="FF0000"/>
          <w:sz w:val="24"/>
          <w:szCs w:val="24"/>
          <w:lang w:eastAsia="en-US"/>
        </w:rPr>
      </w:pPr>
      <w:r w:rsidRPr="00A944CB">
        <w:rPr>
          <w:b/>
          <w:sz w:val="24"/>
          <w:szCs w:val="24"/>
        </w:rPr>
        <w:t xml:space="preserve">График доставки товаров первой необходимости </w:t>
      </w:r>
      <w:r w:rsidRPr="00A944CB">
        <w:rPr>
          <w:b/>
          <w:sz w:val="24"/>
          <w:szCs w:val="24"/>
        </w:rPr>
        <w:br/>
        <w:t xml:space="preserve">в сельские населённые пункты Тихвинского района, </w:t>
      </w:r>
      <w:r w:rsidRPr="00A944CB">
        <w:rPr>
          <w:b/>
          <w:sz w:val="24"/>
          <w:szCs w:val="24"/>
        </w:rPr>
        <w:br/>
        <w:t>расположенные начиная с 11-го километра от места получения этих товаров</w:t>
      </w:r>
    </w:p>
    <w:p w14:paraId="2CE56486" w14:textId="77777777" w:rsidR="00A944CB" w:rsidRPr="00A944CB" w:rsidRDefault="00A944CB" w:rsidP="00A944CB">
      <w:pPr>
        <w:jc w:val="right"/>
        <w:rPr>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1933"/>
        <w:gridCol w:w="2025"/>
        <w:gridCol w:w="2130"/>
        <w:gridCol w:w="1530"/>
        <w:gridCol w:w="596"/>
      </w:tblGrid>
      <w:tr w:rsidR="00A944CB" w:rsidRPr="00A944CB" w14:paraId="73EC2C07" w14:textId="77777777" w:rsidTr="004514A6">
        <w:tc>
          <w:tcPr>
            <w:tcW w:w="570" w:type="dxa"/>
            <w:shd w:val="clear" w:color="auto" w:fill="auto"/>
            <w:vAlign w:val="center"/>
          </w:tcPr>
          <w:p w14:paraId="774E26F1" w14:textId="77777777" w:rsidR="00A944CB" w:rsidRPr="00A944CB" w:rsidRDefault="00A944CB" w:rsidP="00A944CB">
            <w:pPr>
              <w:autoSpaceDE w:val="0"/>
              <w:autoSpaceDN w:val="0"/>
              <w:adjustRightInd w:val="0"/>
              <w:jc w:val="center"/>
              <w:rPr>
                <w:sz w:val="24"/>
                <w:szCs w:val="24"/>
              </w:rPr>
            </w:pPr>
            <w:r w:rsidRPr="00A944CB">
              <w:rPr>
                <w:sz w:val="24"/>
                <w:szCs w:val="24"/>
              </w:rPr>
              <w:t>№</w:t>
            </w:r>
          </w:p>
          <w:p w14:paraId="0C38E995" w14:textId="77777777" w:rsidR="00A944CB" w:rsidRPr="00A944CB" w:rsidRDefault="00A944CB" w:rsidP="00A944CB">
            <w:pPr>
              <w:autoSpaceDE w:val="0"/>
              <w:autoSpaceDN w:val="0"/>
              <w:adjustRightInd w:val="0"/>
              <w:jc w:val="center"/>
              <w:rPr>
                <w:sz w:val="24"/>
                <w:szCs w:val="24"/>
              </w:rPr>
            </w:pPr>
            <w:r w:rsidRPr="00A944CB">
              <w:rPr>
                <w:sz w:val="24"/>
                <w:szCs w:val="24"/>
              </w:rPr>
              <w:t>п/п</w:t>
            </w:r>
          </w:p>
        </w:tc>
        <w:tc>
          <w:tcPr>
            <w:tcW w:w="1933" w:type="dxa"/>
            <w:shd w:val="clear" w:color="auto" w:fill="auto"/>
            <w:vAlign w:val="center"/>
          </w:tcPr>
          <w:p w14:paraId="7E65C0AF" w14:textId="77777777" w:rsidR="00A944CB" w:rsidRPr="00A944CB" w:rsidRDefault="00A944CB" w:rsidP="00A944CB">
            <w:pPr>
              <w:autoSpaceDE w:val="0"/>
              <w:autoSpaceDN w:val="0"/>
              <w:adjustRightInd w:val="0"/>
              <w:jc w:val="center"/>
              <w:rPr>
                <w:sz w:val="24"/>
                <w:szCs w:val="24"/>
              </w:rPr>
            </w:pPr>
            <w:r w:rsidRPr="00A944CB">
              <w:rPr>
                <w:rFonts w:eastAsia="Calibri"/>
                <w:sz w:val="24"/>
                <w:szCs w:val="24"/>
                <w:lang w:eastAsia="en-US"/>
              </w:rPr>
              <w:t>Наименование населенного пункта Тихвинского  района</w:t>
            </w:r>
          </w:p>
        </w:tc>
        <w:tc>
          <w:tcPr>
            <w:tcW w:w="2025" w:type="dxa"/>
            <w:shd w:val="clear" w:color="auto" w:fill="auto"/>
            <w:vAlign w:val="center"/>
          </w:tcPr>
          <w:p w14:paraId="209DE553" w14:textId="77777777" w:rsidR="00A944CB" w:rsidRPr="00A944CB" w:rsidRDefault="00A944CB" w:rsidP="00A944CB">
            <w:pPr>
              <w:autoSpaceDE w:val="0"/>
              <w:autoSpaceDN w:val="0"/>
              <w:adjustRightInd w:val="0"/>
              <w:jc w:val="center"/>
              <w:rPr>
                <w:sz w:val="24"/>
                <w:szCs w:val="24"/>
              </w:rPr>
            </w:pPr>
            <w:r w:rsidRPr="00A944CB">
              <w:rPr>
                <w:sz w:val="24"/>
                <w:szCs w:val="24"/>
              </w:rPr>
              <w:t>Расстояние между населенными пунктами *</w:t>
            </w:r>
          </w:p>
        </w:tc>
        <w:tc>
          <w:tcPr>
            <w:tcW w:w="2130" w:type="dxa"/>
            <w:shd w:val="clear" w:color="auto" w:fill="auto"/>
            <w:vAlign w:val="center"/>
          </w:tcPr>
          <w:p w14:paraId="64735C6B" w14:textId="77777777" w:rsidR="00A944CB" w:rsidRPr="00A944CB" w:rsidRDefault="00A944CB" w:rsidP="00A944CB">
            <w:pPr>
              <w:autoSpaceDE w:val="0"/>
              <w:autoSpaceDN w:val="0"/>
              <w:adjustRightInd w:val="0"/>
              <w:jc w:val="center"/>
              <w:rPr>
                <w:sz w:val="24"/>
                <w:szCs w:val="24"/>
              </w:rPr>
            </w:pPr>
            <w:r w:rsidRPr="00A944CB">
              <w:rPr>
                <w:sz w:val="24"/>
                <w:szCs w:val="24"/>
              </w:rPr>
              <w:t>Количество поездок</w:t>
            </w:r>
          </w:p>
          <w:p w14:paraId="38AD68B6" w14:textId="77777777" w:rsidR="00A944CB" w:rsidRPr="00A944CB" w:rsidRDefault="00A944CB" w:rsidP="00A944CB">
            <w:pPr>
              <w:autoSpaceDE w:val="0"/>
              <w:autoSpaceDN w:val="0"/>
              <w:adjustRightInd w:val="0"/>
              <w:jc w:val="center"/>
              <w:rPr>
                <w:sz w:val="24"/>
                <w:szCs w:val="24"/>
              </w:rPr>
            </w:pPr>
            <w:r w:rsidRPr="00A944CB">
              <w:rPr>
                <w:sz w:val="24"/>
                <w:szCs w:val="24"/>
              </w:rPr>
              <w:t>по доставке товаров</w:t>
            </w:r>
          </w:p>
          <w:p w14:paraId="6F96E0E9" w14:textId="77777777" w:rsidR="00A944CB" w:rsidRPr="00A944CB" w:rsidRDefault="00A944CB" w:rsidP="00A944CB">
            <w:pPr>
              <w:autoSpaceDE w:val="0"/>
              <w:autoSpaceDN w:val="0"/>
              <w:adjustRightInd w:val="0"/>
              <w:jc w:val="center"/>
              <w:rPr>
                <w:sz w:val="24"/>
                <w:szCs w:val="24"/>
              </w:rPr>
            </w:pPr>
            <w:r w:rsidRPr="00A944CB">
              <w:rPr>
                <w:sz w:val="24"/>
                <w:szCs w:val="24"/>
              </w:rPr>
              <w:t>за расчетный период</w:t>
            </w:r>
          </w:p>
        </w:tc>
        <w:tc>
          <w:tcPr>
            <w:tcW w:w="1530" w:type="dxa"/>
            <w:tcBorders>
              <w:right w:val="nil"/>
            </w:tcBorders>
            <w:shd w:val="clear" w:color="auto" w:fill="auto"/>
            <w:vAlign w:val="center"/>
          </w:tcPr>
          <w:p w14:paraId="0A3F3FD6" w14:textId="77777777" w:rsidR="00A944CB" w:rsidRPr="00A944CB" w:rsidRDefault="00A944CB" w:rsidP="00A944CB">
            <w:pPr>
              <w:autoSpaceDE w:val="0"/>
              <w:autoSpaceDN w:val="0"/>
              <w:adjustRightInd w:val="0"/>
              <w:jc w:val="center"/>
              <w:rPr>
                <w:sz w:val="24"/>
                <w:szCs w:val="24"/>
              </w:rPr>
            </w:pPr>
            <w:r w:rsidRPr="00A944CB">
              <w:rPr>
                <w:sz w:val="24"/>
                <w:szCs w:val="24"/>
              </w:rPr>
              <w:t>Торговый объект</w:t>
            </w:r>
          </w:p>
          <w:p w14:paraId="3780AB84" w14:textId="77777777" w:rsidR="00A944CB" w:rsidRPr="00A944CB" w:rsidRDefault="00A944CB" w:rsidP="00A944CB">
            <w:pPr>
              <w:autoSpaceDE w:val="0"/>
              <w:autoSpaceDN w:val="0"/>
              <w:adjustRightInd w:val="0"/>
              <w:jc w:val="center"/>
              <w:rPr>
                <w:sz w:val="24"/>
                <w:szCs w:val="24"/>
              </w:rPr>
            </w:pPr>
            <w:r w:rsidRPr="00A944CB">
              <w:rPr>
                <w:sz w:val="24"/>
                <w:szCs w:val="24"/>
              </w:rPr>
              <w:t>(автолавка)</w:t>
            </w:r>
          </w:p>
        </w:tc>
        <w:tc>
          <w:tcPr>
            <w:tcW w:w="596" w:type="dxa"/>
            <w:tcBorders>
              <w:left w:val="nil"/>
            </w:tcBorders>
            <w:shd w:val="clear" w:color="auto" w:fill="auto"/>
            <w:vAlign w:val="center"/>
          </w:tcPr>
          <w:p w14:paraId="5E40B853" w14:textId="77777777" w:rsidR="00A944CB" w:rsidRPr="00A944CB" w:rsidRDefault="00A944CB" w:rsidP="00A944CB">
            <w:pPr>
              <w:autoSpaceDE w:val="0"/>
              <w:autoSpaceDN w:val="0"/>
              <w:adjustRightInd w:val="0"/>
              <w:jc w:val="center"/>
              <w:rPr>
                <w:sz w:val="24"/>
                <w:szCs w:val="24"/>
              </w:rPr>
            </w:pPr>
          </w:p>
        </w:tc>
      </w:tr>
      <w:tr w:rsidR="00A944CB" w:rsidRPr="00A944CB" w14:paraId="3AB130A7" w14:textId="77777777" w:rsidTr="004514A6">
        <w:tc>
          <w:tcPr>
            <w:tcW w:w="8784" w:type="dxa"/>
            <w:gridSpan w:val="6"/>
            <w:shd w:val="clear" w:color="auto" w:fill="auto"/>
          </w:tcPr>
          <w:p w14:paraId="46620D9E" w14:textId="77777777" w:rsidR="00A944CB" w:rsidRPr="00A944CB" w:rsidRDefault="00A944CB" w:rsidP="00A944CB">
            <w:pPr>
              <w:autoSpaceDE w:val="0"/>
              <w:autoSpaceDN w:val="0"/>
              <w:adjustRightInd w:val="0"/>
              <w:rPr>
                <w:sz w:val="24"/>
                <w:szCs w:val="24"/>
              </w:rPr>
            </w:pPr>
            <w:r w:rsidRPr="00A944CB">
              <w:rPr>
                <w:sz w:val="24"/>
                <w:szCs w:val="24"/>
              </w:rPr>
              <w:t>День недели развозной торговли…………….</w:t>
            </w:r>
          </w:p>
        </w:tc>
      </w:tr>
      <w:tr w:rsidR="00A944CB" w:rsidRPr="00A944CB" w14:paraId="6628BE13" w14:textId="77777777" w:rsidTr="004514A6">
        <w:tc>
          <w:tcPr>
            <w:tcW w:w="570" w:type="dxa"/>
            <w:shd w:val="clear" w:color="auto" w:fill="auto"/>
            <w:vAlign w:val="center"/>
          </w:tcPr>
          <w:p w14:paraId="3AA450BC" w14:textId="77777777" w:rsidR="00A944CB" w:rsidRPr="00A944CB" w:rsidRDefault="00A944CB" w:rsidP="00A944CB">
            <w:pPr>
              <w:autoSpaceDE w:val="0"/>
              <w:autoSpaceDN w:val="0"/>
              <w:adjustRightInd w:val="0"/>
              <w:jc w:val="center"/>
              <w:rPr>
                <w:sz w:val="24"/>
                <w:szCs w:val="24"/>
              </w:rPr>
            </w:pPr>
            <w:r w:rsidRPr="00A944CB">
              <w:rPr>
                <w:sz w:val="24"/>
                <w:szCs w:val="24"/>
              </w:rPr>
              <w:t>1</w:t>
            </w:r>
          </w:p>
        </w:tc>
        <w:tc>
          <w:tcPr>
            <w:tcW w:w="1933" w:type="dxa"/>
            <w:shd w:val="clear" w:color="auto" w:fill="auto"/>
            <w:vAlign w:val="center"/>
          </w:tcPr>
          <w:p w14:paraId="4CB9FC83" w14:textId="77777777" w:rsidR="00A944CB" w:rsidRPr="00A944CB" w:rsidRDefault="00A944CB" w:rsidP="00A944CB">
            <w:pPr>
              <w:autoSpaceDE w:val="0"/>
              <w:autoSpaceDN w:val="0"/>
              <w:adjustRightInd w:val="0"/>
              <w:jc w:val="center"/>
              <w:rPr>
                <w:sz w:val="24"/>
                <w:szCs w:val="24"/>
              </w:rPr>
            </w:pPr>
            <w:r w:rsidRPr="00A944CB">
              <w:rPr>
                <w:sz w:val="24"/>
                <w:szCs w:val="24"/>
              </w:rPr>
              <w:t>2</w:t>
            </w:r>
          </w:p>
        </w:tc>
        <w:tc>
          <w:tcPr>
            <w:tcW w:w="2025" w:type="dxa"/>
            <w:shd w:val="clear" w:color="auto" w:fill="auto"/>
            <w:vAlign w:val="center"/>
          </w:tcPr>
          <w:p w14:paraId="1618FA9E" w14:textId="77777777" w:rsidR="00A944CB" w:rsidRPr="00A944CB" w:rsidRDefault="00A944CB" w:rsidP="00A944CB">
            <w:pPr>
              <w:autoSpaceDE w:val="0"/>
              <w:autoSpaceDN w:val="0"/>
              <w:adjustRightInd w:val="0"/>
              <w:jc w:val="center"/>
              <w:rPr>
                <w:sz w:val="24"/>
                <w:szCs w:val="24"/>
              </w:rPr>
            </w:pPr>
            <w:r w:rsidRPr="00A944CB">
              <w:rPr>
                <w:sz w:val="24"/>
                <w:szCs w:val="24"/>
              </w:rPr>
              <w:t>3</w:t>
            </w:r>
          </w:p>
        </w:tc>
        <w:tc>
          <w:tcPr>
            <w:tcW w:w="2130" w:type="dxa"/>
            <w:shd w:val="clear" w:color="auto" w:fill="auto"/>
            <w:vAlign w:val="center"/>
          </w:tcPr>
          <w:p w14:paraId="57534EBF" w14:textId="77777777" w:rsidR="00A944CB" w:rsidRPr="00A944CB" w:rsidRDefault="00A944CB" w:rsidP="00A944CB">
            <w:pPr>
              <w:autoSpaceDE w:val="0"/>
              <w:autoSpaceDN w:val="0"/>
              <w:adjustRightInd w:val="0"/>
              <w:jc w:val="center"/>
              <w:rPr>
                <w:sz w:val="24"/>
                <w:szCs w:val="24"/>
              </w:rPr>
            </w:pPr>
            <w:r w:rsidRPr="00A944CB">
              <w:rPr>
                <w:sz w:val="24"/>
                <w:szCs w:val="24"/>
              </w:rPr>
              <w:t>4</w:t>
            </w:r>
          </w:p>
        </w:tc>
        <w:tc>
          <w:tcPr>
            <w:tcW w:w="2126" w:type="dxa"/>
            <w:gridSpan w:val="2"/>
            <w:shd w:val="clear" w:color="auto" w:fill="auto"/>
            <w:vAlign w:val="center"/>
          </w:tcPr>
          <w:p w14:paraId="3200DCF0" w14:textId="77777777" w:rsidR="00A944CB" w:rsidRPr="00A944CB" w:rsidRDefault="00A944CB" w:rsidP="00A944CB">
            <w:pPr>
              <w:autoSpaceDE w:val="0"/>
              <w:autoSpaceDN w:val="0"/>
              <w:adjustRightInd w:val="0"/>
              <w:jc w:val="center"/>
              <w:rPr>
                <w:sz w:val="24"/>
                <w:szCs w:val="24"/>
              </w:rPr>
            </w:pPr>
            <w:r w:rsidRPr="00A944CB">
              <w:rPr>
                <w:sz w:val="24"/>
                <w:szCs w:val="24"/>
              </w:rPr>
              <w:t>5</w:t>
            </w:r>
          </w:p>
        </w:tc>
      </w:tr>
      <w:tr w:rsidR="00A944CB" w:rsidRPr="00A944CB" w14:paraId="432B8FF6" w14:textId="77777777" w:rsidTr="004514A6">
        <w:tc>
          <w:tcPr>
            <w:tcW w:w="570" w:type="dxa"/>
            <w:shd w:val="clear" w:color="auto" w:fill="auto"/>
          </w:tcPr>
          <w:p w14:paraId="4410C568" w14:textId="77777777" w:rsidR="00A944CB" w:rsidRPr="00A944CB" w:rsidRDefault="00A944CB" w:rsidP="00A944CB">
            <w:pPr>
              <w:autoSpaceDE w:val="0"/>
              <w:autoSpaceDN w:val="0"/>
              <w:adjustRightInd w:val="0"/>
              <w:rPr>
                <w:sz w:val="24"/>
                <w:szCs w:val="24"/>
              </w:rPr>
            </w:pPr>
            <w:r w:rsidRPr="00A944CB">
              <w:rPr>
                <w:sz w:val="24"/>
                <w:szCs w:val="24"/>
              </w:rPr>
              <w:t>1.</w:t>
            </w:r>
          </w:p>
        </w:tc>
        <w:tc>
          <w:tcPr>
            <w:tcW w:w="1933" w:type="dxa"/>
            <w:shd w:val="clear" w:color="auto" w:fill="auto"/>
          </w:tcPr>
          <w:p w14:paraId="5271ECD7"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7797C793" w14:textId="77777777" w:rsidR="00A944CB" w:rsidRPr="00A944CB" w:rsidRDefault="00A944CB" w:rsidP="00A944CB">
            <w:pPr>
              <w:autoSpaceDE w:val="0"/>
              <w:autoSpaceDN w:val="0"/>
              <w:adjustRightInd w:val="0"/>
              <w:rPr>
                <w:sz w:val="24"/>
                <w:szCs w:val="24"/>
              </w:rPr>
            </w:pPr>
          </w:p>
        </w:tc>
        <w:tc>
          <w:tcPr>
            <w:tcW w:w="2130" w:type="dxa"/>
            <w:vMerge w:val="restart"/>
            <w:shd w:val="clear" w:color="auto" w:fill="auto"/>
          </w:tcPr>
          <w:p w14:paraId="14D03995"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133DC141" w14:textId="77777777" w:rsidR="00A944CB" w:rsidRPr="00A944CB" w:rsidRDefault="00A944CB" w:rsidP="00A944CB">
            <w:pPr>
              <w:autoSpaceDE w:val="0"/>
              <w:autoSpaceDN w:val="0"/>
              <w:adjustRightInd w:val="0"/>
              <w:rPr>
                <w:sz w:val="24"/>
                <w:szCs w:val="24"/>
              </w:rPr>
            </w:pPr>
          </w:p>
        </w:tc>
      </w:tr>
      <w:tr w:rsidR="00A944CB" w:rsidRPr="00A944CB" w14:paraId="3E5F66A6" w14:textId="77777777" w:rsidTr="004514A6">
        <w:tc>
          <w:tcPr>
            <w:tcW w:w="570" w:type="dxa"/>
            <w:shd w:val="clear" w:color="auto" w:fill="auto"/>
          </w:tcPr>
          <w:p w14:paraId="793EB6CA" w14:textId="77777777" w:rsidR="00A944CB" w:rsidRPr="00A944CB" w:rsidRDefault="00A944CB" w:rsidP="00A944CB">
            <w:pPr>
              <w:autoSpaceDE w:val="0"/>
              <w:autoSpaceDN w:val="0"/>
              <w:adjustRightInd w:val="0"/>
              <w:rPr>
                <w:sz w:val="24"/>
                <w:szCs w:val="24"/>
              </w:rPr>
            </w:pPr>
            <w:r w:rsidRPr="00A944CB">
              <w:rPr>
                <w:sz w:val="24"/>
                <w:szCs w:val="24"/>
              </w:rPr>
              <w:t>...</w:t>
            </w:r>
          </w:p>
        </w:tc>
        <w:tc>
          <w:tcPr>
            <w:tcW w:w="1933" w:type="dxa"/>
            <w:shd w:val="clear" w:color="auto" w:fill="auto"/>
          </w:tcPr>
          <w:p w14:paraId="75F76F32"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3071CF45" w14:textId="77777777" w:rsidR="00A944CB" w:rsidRPr="00A944CB" w:rsidRDefault="00A944CB" w:rsidP="00A944CB">
            <w:pPr>
              <w:autoSpaceDE w:val="0"/>
              <w:autoSpaceDN w:val="0"/>
              <w:adjustRightInd w:val="0"/>
              <w:rPr>
                <w:sz w:val="24"/>
                <w:szCs w:val="24"/>
              </w:rPr>
            </w:pPr>
          </w:p>
        </w:tc>
        <w:tc>
          <w:tcPr>
            <w:tcW w:w="2130" w:type="dxa"/>
            <w:vMerge/>
            <w:shd w:val="clear" w:color="auto" w:fill="auto"/>
          </w:tcPr>
          <w:p w14:paraId="19295885"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6235A09C" w14:textId="77777777" w:rsidR="00A944CB" w:rsidRPr="00A944CB" w:rsidRDefault="00A944CB" w:rsidP="00A944CB">
            <w:pPr>
              <w:autoSpaceDE w:val="0"/>
              <w:autoSpaceDN w:val="0"/>
              <w:adjustRightInd w:val="0"/>
              <w:rPr>
                <w:sz w:val="24"/>
                <w:szCs w:val="24"/>
              </w:rPr>
            </w:pPr>
          </w:p>
        </w:tc>
      </w:tr>
      <w:tr w:rsidR="00A944CB" w:rsidRPr="00A944CB" w14:paraId="0D2A3857" w14:textId="77777777" w:rsidTr="004514A6">
        <w:tc>
          <w:tcPr>
            <w:tcW w:w="570" w:type="dxa"/>
            <w:shd w:val="clear" w:color="auto" w:fill="auto"/>
          </w:tcPr>
          <w:p w14:paraId="6CF1D04F" w14:textId="77777777" w:rsidR="00A944CB" w:rsidRPr="00A944CB" w:rsidRDefault="00A944CB" w:rsidP="00A944CB">
            <w:pPr>
              <w:autoSpaceDE w:val="0"/>
              <w:autoSpaceDN w:val="0"/>
              <w:adjustRightInd w:val="0"/>
              <w:rPr>
                <w:sz w:val="24"/>
                <w:szCs w:val="24"/>
              </w:rPr>
            </w:pPr>
            <w:r w:rsidRPr="00A944CB">
              <w:rPr>
                <w:sz w:val="24"/>
                <w:szCs w:val="24"/>
              </w:rPr>
              <w:t>....</w:t>
            </w:r>
          </w:p>
        </w:tc>
        <w:tc>
          <w:tcPr>
            <w:tcW w:w="1933" w:type="dxa"/>
            <w:shd w:val="clear" w:color="auto" w:fill="auto"/>
          </w:tcPr>
          <w:p w14:paraId="13D15705"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61041915" w14:textId="77777777" w:rsidR="00A944CB" w:rsidRPr="00A944CB" w:rsidRDefault="00A944CB" w:rsidP="00A944CB">
            <w:pPr>
              <w:autoSpaceDE w:val="0"/>
              <w:autoSpaceDN w:val="0"/>
              <w:adjustRightInd w:val="0"/>
              <w:rPr>
                <w:sz w:val="24"/>
                <w:szCs w:val="24"/>
              </w:rPr>
            </w:pPr>
          </w:p>
        </w:tc>
        <w:tc>
          <w:tcPr>
            <w:tcW w:w="2130" w:type="dxa"/>
            <w:vMerge/>
            <w:shd w:val="clear" w:color="auto" w:fill="auto"/>
          </w:tcPr>
          <w:p w14:paraId="7543124B"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2921B505" w14:textId="77777777" w:rsidR="00A944CB" w:rsidRPr="00A944CB" w:rsidRDefault="00A944CB" w:rsidP="00A944CB">
            <w:pPr>
              <w:autoSpaceDE w:val="0"/>
              <w:autoSpaceDN w:val="0"/>
              <w:adjustRightInd w:val="0"/>
              <w:rPr>
                <w:sz w:val="24"/>
                <w:szCs w:val="24"/>
              </w:rPr>
            </w:pPr>
          </w:p>
        </w:tc>
      </w:tr>
      <w:tr w:rsidR="00A944CB" w:rsidRPr="00A944CB" w14:paraId="24C69BEA" w14:textId="77777777" w:rsidTr="004514A6">
        <w:tc>
          <w:tcPr>
            <w:tcW w:w="570" w:type="dxa"/>
            <w:shd w:val="clear" w:color="auto" w:fill="auto"/>
          </w:tcPr>
          <w:p w14:paraId="27C02BF0" w14:textId="77777777" w:rsidR="00A944CB" w:rsidRPr="00A944CB" w:rsidRDefault="00A944CB" w:rsidP="00A944CB">
            <w:pPr>
              <w:autoSpaceDE w:val="0"/>
              <w:autoSpaceDN w:val="0"/>
              <w:adjustRightInd w:val="0"/>
              <w:rPr>
                <w:sz w:val="24"/>
                <w:szCs w:val="24"/>
              </w:rPr>
            </w:pPr>
          </w:p>
        </w:tc>
        <w:tc>
          <w:tcPr>
            <w:tcW w:w="1933" w:type="dxa"/>
            <w:shd w:val="clear" w:color="auto" w:fill="auto"/>
          </w:tcPr>
          <w:p w14:paraId="126250DC" w14:textId="77777777" w:rsidR="00A944CB" w:rsidRPr="00A944CB" w:rsidRDefault="00A944CB" w:rsidP="00A944CB">
            <w:pPr>
              <w:autoSpaceDE w:val="0"/>
              <w:autoSpaceDN w:val="0"/>
              <w:adjustRightInd w:val="0"/>
              <w:rPr>
                <w:sz w:val="24"/>
                <w:szCs w:val="24"/>
              </w:rPr>
            </w:pPr>
            <w:r w:rsidRPr="00A944CB">
              <w:rPr>
                <w:sz w:val="24"/>
                <w:szCs w:val="24"/>
              </w:rPr>
              <w:t>Обратный путь развозной торговли**</w:t>
            </w:r>
          </w:p>
        </w:tc>
        <w:tc>
          <w:tcPr>
            <w:tcW w:w="2025" w:type="dxa"/>
            <w:shd w:val="clear" w:color="auto" w:fill="auto"/>
          </w:tcPr>
          <w:p w14:paraId="60C4C403" w14:textId="77777777" w:rsidR="00A944CB" w:rsidRPr="00A944CB" w:rsidRDefault="00A944CB" w:rsidP="00A944CB">
            <w:pPr>
              <w:autoSpaceDE w:val="0"/>
              <w:autoSpaceDN w:val="0"/>
              <w:adjustRightInd w:val="0"/>
              <w:rPr>
                <w:sz w:val="24"/>
                <w:szCs w:val="24"/>
              </w:rPr>
            </w:pPr>
          </w:p>
        </w:tc>
        <w:tc>
          <w:tcPr>
            <w:tcW w:w="2130" w:type="dxa"/>
            <w:vMerge/>
            <w:shd w:val="clear" w:color="auto" w:fill="auto"/>
          </w:tcPr>
          <w:p w14:paraId="77A09ADA"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67618F62" w14:textId="77777777" w:rsidR="00A944CB" w:rsidRPr="00A944CB" w:rsidRDefault="00A944CB" w:rsidP="00A944CB">
            <w:pPr>
              <w:autoSpaceDE w:val="0"/>
              <w:autoSpaceDN w:val="0"/>
              <w:adjustRightInd w:val="0"/>
              <w:jc w:val="center"/>
              <w:rPr>
                <w:sz w:val="24"/>
                <w:szCs w:val="24"/>
                <w:lang w:val="en-US"/>
              </w:rPr>
            </w:pPr>
            <w:r w:rsidRPr="00A944CB">
              <w:rPr>
                <w:sz w:val="24"/>
                <w:szCs w:val="24"/>
                <w:lang w:val="en-US"/>
              </w:rPr>
              <w:t>x</w:t>
            </w:r>
          </w:p>
        </w:tc>
      </w:tr>
      <w:tr w:rsidR="00A944CB" w:rsidRPr="00A944CB" w14:paraId="285A5437" w14:textId="77777777" w:rsidTr="004514A6">
        <w:tc>
          <w:tcPr>
            <w:tcW w:w="2503" w:type="dxa"/>
            <w:gridSpan w:val="2"/>
            <w:shd w:val="clear" w:color="auto" w:fill="auto"/>
          </w:tcPr>
          <w:p w14:paraId="72581667" w14:textId="77777777" w:rsidR="00A944CB" w:rsidRPr="00A944CB" w:rsidRDefault="00A944CB" w:rsidP="00A944CB">
            <w:pPr>
              <w:autoSpaceDE w:val="0"/>
              <w:autoSpaceDN w:val="0"/>
              <w:adjustRightInd w:val="0"/>
              <w:rPr>
                <w:sz w:val="24"/>
                <w:szCs w:val="24"/>
              </w:rPr>
            </w:pPr>
            <w:r w:rsidRPr="00A944CB">
              <w:rPr>
                <w:sz w:val="24"/>
                <w:szCs w:val="24"/>
              </w:rPr>
              <w:t>Итого:</w:t>
            </w:r>
          </w:p>
        </w:tc>
        <w:tc>
          <w:tcPr>
            <w:tcW w:w="2025" w:type="dxa"/>
            <w:shd w:val="clear" w:color="auto" w:fill="auto"/>
          </w:tcPr>
          <w:p w14:paraId="386068AD"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659C870B"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40F594CD" w14:textId="77777777" w:rsidR="00A944CB" w:rsidRPr="00A944CB" w:rsidRDefault="00A944CB" w:rsidP="00A944CB">
            <w:pPr>
              <w:autoSpaceDE w:val="0"/>
              <w:autoSpaceDN w:val="0"/>
              <w:adjustRightInd w:val="0"/>
              <w:jc w:val="center"/>
              <w:rPr>
                <w:sz w:val="24"/>
                <w:szCs w:val="24"/>
                <w:lang w:val="en-US"/>
              </w:rPr>
            </w:pPr>
            <w:r w:rsidRPr="00A944CB">
              <w:rPr>
                <w:sz w:val="24"/>
                <w:szCs w:val="24"/>
              </w:rPr>
              <w:t>х</w:t>
            </w:r>
          </w:p>
        </w:tc>
      </w:tr>
      <w:tr w:rsidR="00A944CB" w:rsidRPr="00A944CB" w14:paraId="1C77CCC0" w14:textId="77777777" w:rsidTr="004514A6">
        <w:tc>
          <w:tcPr>
            <w:tcW w:w="8784" w:type="dxa"/>
            <w:gridSpan w:val="6"/>
            <w:shd w:val="clear" w:color="auto" w:fill="auto"/>
          </w:tcPr>
          <w:p w14:paraId="2C5D905B" w14:textId="77777777" w:rsidR="00A944CB" w:rsidRPr="00A944CB" w:rsidRDefault="00A944CB" w:rsidP="00A944CB">
            <w:pPr>
              <w:autoSpaceDE w:val="0"/>
              <w:autoSpaceDN w:val="0"/>
              <w:adjustRightInd w:val="0"/>
              <w:rPr>
                <w:sz w:val="24"/>
                <w:szCs w:val="24"/>
              </w:rPr>
            </w:pPr>
            <w:r w:rsidRPr="00A944CB">
              <w:rPr>
                <w:sz w:val="24"/>
                <w:szCs w:val="24"/>
              </w:rPr>
              <w:t>День недели развозной торговли…………….</w:t>
            </w:r>
          </w:p>
        </w:tc>
      </w:tr>
      <w:tr w:rsidR="00A944CB" w:rsidRPr="00A944CB" w14:paraId="0F556A67" w14:textId="77777777" w:rsidTr="004514A6">
        <w:tc>
          <w:tcPr>
            <w:tcW w:w="570" w:type="dxa"/>
            <w:shd w:val="clear" w:color="auto" w:fill="auto"/>
          </w:tcPr>
          <w:p w14:paraId="3AF6A57C" w14:textId="77777777" w:rsidR="00A944CB" w:rsidRPr="00A944CB" w:rsidRDefault="00A944CB" w:rsidP="00A944CB">
            <w:pPr>
              <w:autoSpaceDE w:val="0"/>
              <w:autoSpaceDN w:val="0"/>
              <w:adjustRightInd w:val="0"/>
              <w:rPr>
                <w:sz w:val="24"/>
                <w:szCs w:val="24"/>
              </w:rPr>
            </w:pPr>
            <w:r w:rsidRPr="00A944CB">
              <w:rPr>
                <w:sz w:val="24"/>
                <w:szCs w:val="24"/>
              </w:rPr>
              <w:t>1.</w:t>
            </w:r>
          </w:p>
        </w:tc>
        <w:tc>
          <w:tcPr>
            <w:tcW w:w="1933" w:type="dxa"/>
            <w:shd w:val="clear" w:color="auto" w:fill="auto"/>
          </w:tcPr>
          <w:p w14:paraId="233767AE"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1F914BB0"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241171BC"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4C45081F" w14:textId="77777777" w:rsidR="00A944CB" w:rsidRPr="00A944CB" w:rsidRDefault="00A944CB" w:rsidP="00A944CB">
            <w:pPr>
              <w:autoSpaceDE w:val="0"/>
              <w:autoSpaceDN w:val="0"/>
              <w:adjustRightInd w:val="0"/>
              <w:rPr>
                <w:sz w:val="24"/>
                <w:szCs w:val="24"/>
              </w:rPr>
            </w:pPr>
          </w:p>
        </w:tc>
      </w:tr>
      <w:tr w:rsidR="00A944CB" w:rsidRPr="00A944CB" w14:paraId="7F024094" w14:textId="77777777" w:rsidTr="004514A6">
        <w:tc>
          <w:tcPr>
            <w:tcW w:w="570" w:type="dxa"/>
            <w:shd w:val="clear" w:color="auto" w:fill="auto"/>
          </w:tcPr>
          <w:p w14:paraId="5ADF9C6D" w14:textId="77777777" w:rsidR="00A944CB" w:rsidRPr="00A944CB" w:rsidRDefault="00A944CB" w:rsidP="00A944CB">
            <w:pPr>
              <w:autoSpaceDE w:val="0"/>
              <w:autoSpaceDN w:val="0"/>
              <w:adjustRightInd w:val="0"/>
              <w:rPr>
                <w:sz w:val="24"/>
                <w:szCs w:val="24"/>
              </w:rPr>
            </w:pPr>
            <w:r w:rsidRPr="00A944CB">
              <w:rPr>
                <w:sz w:val="24"/>
                <w:szCs w:val="24"/>
              </w:rPr>
              <w:t>...</w:t>
            </w:r>
          </w:p>
        </w:tc>
        <w:tc>
          <w:tcPr>
            <w:tcW w:w="1933" w:type="dxa"/>
            <w:shd w:val="clear" w:color="auto" w:fill="auto"/>
          </w:tcPr>
          <w:p w14:paraId="4F80E57A"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1EF05808"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056DF52A"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6662FFF5" w14:textId="77777777" w:rsidR="00A944CB" w:rsidRPr="00A944CB" w:rsidRDefault="00A944CB" w:rsidP="00A944CB">
            <w:pPr>
              <w:autoSpaceDE w:val="0"/>
              <w:autoSpaceDN w:val="0"/>
              <w:adjustRightInd w:val="0"/>
              <w:rPr>
                <w:sz w:val="24"/>
                <w:szCs w:val="24"/>
              </w:rPr>
            </w:pPr>
          </w:p>
        </w:tc>
      </w:tr>
      <w:tr w:rsidR="00A944CB" w:rsidRPr="00A944CB" w14:paraId="28293299" w14:textId="77777777" w:rsidTr="004514A6">
        <w:tc>
          <w:tcPr>
            <w:tcW w:w="570" w:type="dxa"/>
            <w:shd w:val="clear" w:color="auto" w:fill="auto"/>
          </w:tcPr>
          <w:p w14:paraId="14746128" w14:textId="77777777" w:rsidR="00A944CB" w:rsidRPr="00A944CB" w:rsidRDefault="00A944CB" w:rsidP="00A944CB">
            <w:pPr>
              <w:autoSpaceDE w:val="0"/>
              <w:autoSpaceDN w:val="0"/>
              <w:adjustRightInd w:val="0"/>
              <w:rPr>
                <w:sz w:val="24"/>
                <w:szCs w:val="24"/>
              </w:rPr>
            </w:pPr>
            <w:r w:rsidRPr="00A944CB">
              <w:rPr>
                <w:sz w:val="24"/>
                <w:szCs w:val="24"/>
              </w:rPr>
              <w:t>….</w:t>
            </w:r>
          </w:p>
        </w:tc>
        <w:tc>
          <w:tcPr>
            <w:tcW w:w="1933" w:type="dxa"/>
            <w:shd w:val="clear" w:color="auto" w:fill="auto"/>
          </w:tcPr>
          <w:p w14:paraId="4FC00AE1"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156E414B"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41CB8EC5"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39310212" w14:textId="77777777" w:rsidR="00A944CB" w:rsidRPr="00A944CB" w:rsidRDefault="00A944CB" w:rsidP="00A944CB">
            <w:pPr>
              <w:autoSpaceDE w:val="0"/>
              <w:autoSpaceDN w:val="0"/>
              <w:adjustRightInd w:val="0"/>
              <w:rPr>
                <w:sz w:val="24"/>
                <w:szCs w:val="24"/>
              </w:rPr>
            </w:pPr>
          </w:p>
        </w:tc>
      </w:tr>
      <w:tr w:rsidR="00A944CB" w:rsidRPr="00A944CB" w14:paraId="28BA5982" w14:textId="77777777" w:rsidTr="004514A6">
        <w:tc>
          <w:tcPr>
            <w:tcW w:w="2503" w:type="dxa"/>
            <w:gridSpan w:val="2"/>
            <w:shd w:val="clear" w:color="auto" w:fill="auto"/>
          </w:tcPr>
          <w:p w14:paraId="4F86EB0D" w14:textId="77777777" w:rsidR="00A944CB" w:rsidRPr="00A944CB" w:rsidRDefault="00A944CB" w:rsidP="00A944CB">
            <w:pPr>
              <w:autoSpaceDE w:val="0"/>
              <w:autoSpaceDN w:val="0"/>
              <w:adjustRightInd w:val="0"/>
              <w:rPr>
                <w:sz w:val="24"/>
                <w:szCs w:val="24"/>
              </w:rPr>
            </w:pPr>
            <w:r w:rsidRPr="00A944CB">
              <w:rPr>
                <w:sz w:val="24"/>
                <w:szCs w:val="24"/>
              </w:rPr>
              <w:t>Итого:</w:t>
            </w:r>
          </w:p>
        </w:tc>
        <w:tc>
          <w:tcPr>
            <w:tcW w:w="2025" w:type="dxa"/>
            <w:shd w:val="clear" w:color="auto" w:fill="auto"/>
          </w:tcPr>
          <w:p w14:paraId="05F438E7"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0537ADF8"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4419B179" w14:textId="77777777" w:rsidR="00A944CB" w:rsidRPr="00A944CB" w:rsidRDefault="00A944CB" w:rsidP="00A944CB">
            <w:pPr>
              <w:autoSpaceDE w:val="0"/>
              <w:autoSpaceDN w:val="0"/>
              <w:adjustRightInd w:val="0"/>
              <w:jc w:val="center"/>
              <w:rPr>
                <w:sz w:val="24"/>
                <w:szCs w:val="24"/>
                <w:lang w:val="en-US"/>
              </w:rPr>
            </w:pPr>
            <w:r w:rsidRPr="00A944CB">
              <w:rPr>
                <w:sz w:val="24"/>
                <w:szCs w:val="24"/>
                <w:lang w:val="en-US"/>
              </w:rPr>
              <w:t>x</w:t>
            </w:r>
          </w:p>
        </w:tc>
      </w:tr>
      <w:tr w:rsidR="00A944CB" w:rsidRPr="00A944CB" w14:paraId="37037200" w14:textId="77777777" w:rsidTr="004514A6">
        <w:tc>
          <w:tcPr>
            <w:tcW w:w="2503" w:type="dxa"/>
            <w:gridSpan w:val="2"/>
            <w:shd w:val="clear" w:color="auto" w:fill="auto"/>
          </w:tcPr>
          <w:p w14:paraId="10088EF2" w14:textId="77777777" w:rsidR="00A944CB" w:rsidRPr="00A944CB" w:rsidRDefault="00A944CB" w:rsidP="00A944CB">
            <w:pPr>
              <w:autoSpaceDE w:val="0"/>
              <w:autoSpaceDN w:val="0"/>
              <w:adjustRightInd w:val="0"/>
              <w:jc w:val="left"/>
              <w:rPr>
                <w:sz w:val="24"/>
                <w:szCs w:val="24"/>
              </w:rPr>
            </w:pPr>
            <w:r w:rsidRPr="00A944CB">
              <w:rPr>
                <w:sz w:val="24"/>
                <w:szCs w:val="24"/>
              </w:rPr>
              <w:t>ИТОГО за отчетный период</w:t>
            </w:r>
          </w:p>
        </w:tc>
        <w:tc>
          <w:tcPr>
            <w:tcW w:w="2025" w:type="dxa"/>
            <w:shd w:val="clear" w:color="auto" w:fill="auto"/>
          </w:tcPr>
          <w:p w14:paraId="33608EAA"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1A4DE4CE"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394F6C88" w14:textId="77777777" w:rsidR="00A944CB" w:rsidRPr="00A944CB" w:rsidRDefault="00A944CB" w:rsidP="00A944CB">
            <w:pPr>
              <w:autoSpaceDE w:val="0"/>
              <w:autoSpaceDN w:val="0"/>
              <w:adjustRightInd w:val="0"/>
              <w:jc w:val="center"/>
              <w:rPr>
                <w:sz w:val="24"/>
                <w:szCs w:val="24"/>
                <w:lang w:val="en-US"/>
              </w:rPr>
            </w:pPr>
            <w:r w:rsidRPr="00A944CB">
              <w:rPr>
                <w:sz w:val="24"/>
                <w:szCs w:val="24"/>
                <w:lang w:val="en-US"/>
              </w:rPr>
              <w:t>x</w:t>
            </w:r>
          </w:p>
        </w:tc>
      </w:tr>
    </w:tbl>
    <w:p w14:paraId="1A39469D" w14:textId="77777777" w:rsidR="00A944CB" w:rsidRPr="00A944CB" w:rsidRDefault="00A944CB" w:rsidP="00A944CB">
      <w:pPr>
        <w:jc w:val="right"/>
        <w:rPr>
          <w:sz w:val="24"/>
          <w:szCs w:val="24"/>
        </w:rPr>
      </w:pPr>
    </w:p>
    <w:p w14:paraId="2256BBFF" w14:textId="77777777" w:rsidR="00A944CB" w:rsidRPr="00A944CB" w:rsidRDefault="00A944CB" w:rsidP="00A944CB">
      <w:pPr>
        <w:rPr>
          <w:sz w:val="24"/>
          <w:szCs w:val="24"/>
        </w:rPr>
      </w:pPr>
      <w:r w:rsidRPr="00A944CB">
        <w:rPr>
          <w:sz w:val="24"/>
          <w:szCs w:val="24"/>
        </w:rPr>
        <w:t>* расстояние указывается, начиная с 11 км пути от</w:t>
      </w:r>
      <w:r w:rsidRPr="00A944CB">
        <w:rPr>
          <w:sz w:val="24"/>
          <w:szCs w:val="24"/>
          <w:lang w:eastAsia="en-US"/>
        </w:rPr>
        <w:t xml:space="preserve"> пункта получения товаров</w:t>
      </w:r>
      <w:r w:rsidRPr="00A944CB">
        <w:rPr>
          <w:sz w:val="24"/>
          <w:szCs w:val="24"/>
        </w:rPr>
        <w:t xml:space="preserve"> до населенного пункта </w:t>
      </w:r>
    </w:p>
    <w:p w14:paraId="7476D9A2" w14:textId="77777777" w:rsidR="00A944CB" w:rsidRPr="00A944CB" w:rsidRDefault="00A944CB" w:rsidP="00A944CB">
      <w:pPr>
        <w:rPr>
          <w:sz w:val="24"/>
          <w:szCs w:val="24"/>
        </w:rPr>
      </w:pPr>
      <w:r w:rsidRPr="00A944CB">
        <w:rPr>
          <w:sz w:val="24"/>
          <w:szCs w:val="24"/>
        </w:rPr>
        <w:t>** Расстояние обратного пути следования от крайнего населенного пункта до пункта получения товаров за минусом 10 км.</w:t>
      </w:r>
    </w:p>
    <w:p w14:paraId="0E881E4E" w14:textId="77777777" w:rsidR="00A944CB" w:rsidRPr="00A944CB" w:rsidRDefault="00A944CB" w:rsidP="00A944CB">
      <w:pPr>
        <w:rPr>
          <w:sz w:val="24"/>
          <w:szCs w:val="24"/>
        </w:rPr>
      </w:pPr>
    </w:p>
    <w:p w14:paraId="16FF52F5" w14:textId="77777777" w:rsidR="00A944CB" w:rsidRPr="00A944CB" w:rsidRDefault="00A944CB" w:rsidP="00A944CB">
      <w:pPr>
        <w:rPr>
          <w:sz w:val="24"/>
          <w:szCs w:val="24"/>
        </w:rPr>
      </w:pPr>
      <w:r w:rsidRPr="00A944CB">
        <w:rPr>
          <w:sz w:val="24"/>
          <w:szCs w:val="24"/>
        </w:rPr>
        <w:t>Руководитель</w:t>
      </w:r>
    </w:p>
    <w:p w14:paraId="5C1E3275" w14:textId="77777777" w:rsidR="00A944CB" w:rsidRPr="00A944CB" w:rsidRDefault="00A944CB" w:rsidP="00A944CB">
      <w:pPr>
        <w:rPr>
          <w:sz w:val="24"/>
          <w:szCs w:val="24"/>
        </w:rPr>
      </w:pPr>
      <w:r w:rsidRPr="00A944CB">
        <w:rPr>
          <w:sz w:val="24"/>
          <w:szCs w:val="24"/>
        </w:rPr>
        <w:t xml:space="preserve">                                (подпись)                                                             (фамилия, имя, отчество)        </w:t>
      </w:r>
    </w:p>
    <w:p w14:paraId="0D8287DA" w14:textId="77777777" w:rsidR="00A944CB" w:rsidRPr="00A944CB" w:rsidRDefault="00A944CB" w:rsidP="00A944CB">
      <w:pPr>
        <w:rPr>
          <w:sz w:val="24"/>
          <w:szCs w:val="24"/>
        </w:rPr>
      </w:pPr>
      <w:r w:rsidRPr="00A944CB">
        <w:rPr>
          <w:sz w:val="24"/>
          <w:szCs w:val="24"/>
        </w:rPr>
        <w:t xml:space="preserve">      М.П.</w:t>
      </w:r>
    </w:p>
    <w:p w14:paraId="63A26566" w14:textId="77777777" w:rsidR="00A944CB" w:rsidRPr="00A944CB" w:rsidRDefault="00A944CB" w:rsidP="00A944CB">
      <w:pPr>
        <w:rPr>
          <w:sz w:val="24"/>
          <w:szCs w:val="24"/>
        </w:rPr>
      </w:pPr>
      <w:r w:rsidRPr="00A944CB">
        <w:rPr>
          <w:sz w:val="24"/>
          <w:szCs w:val="24"/>
        </w:rPr>
        <w:t>(при наличии)</w:t>
      </w:r>
    </w:p>
    <w:p w14:paraId="6818E487" w14:textId="77777777" w:rsidR="00A944CB" w:rsidRPr="00A944CB" w:rsidRDefault="00A944CB" w:rsidP="00A944CB">
      <w:pPr>
        <w:rPr>
          <w:sz w:val="24"/>
          <w:szCs w:val="24"/>
        </w:rPr>
      </w:pPr>
      <w:r w:rsidRPr="00A944CB">
        <w:rPr>
          <w:sz w:val="24"/>
          <w:szCs w:val="24"/>
        </w:rPr>
        <w:t xml:space="preserve">         </w:t>
      </w:r>
    </w:p>
    <w:p w14:paraId="1E03ED28" w14:textId="77777777" w:rsidR="00A944CB" w:rsidRPr="00A944CB" w:rsidRDefault="00A944CB" w:rsidP="00A944CB">
      <w:pPr>
        <w:rPr>
          <w:sz w:val="24"/>
          <w:szCs w:val="24"/>
        </w:rPr>
      </w:pPr>
      <w:r w:rsidRPr="00A944CB">
        <w:rPr>
          <w:sz w:val="24"/>
          <w:szCs w:val="24"/>
        </w:rPr>
        <w:t>«____» _________________ 20___ года</w:t>
      </w:r>
    </w:p>
    <w:p w14:paraId="17ADD068" w14:textId="62974D67" w:rsidR="00A944CB" w:rsidRDefault="00A944CB" w:rsidP="00A944CB">
      <w:pPr>
        <w:rPr>
          <w:sz w:val="24"/>
          <w:szCs w:val="24"/>
        </w:rPr>
      </w:pPr>
    </w:p>
    <w:p w14:paraId="6181574F" w14:textId="2FDA0DB4" w:rsidR="000A767F" w:rsidRDefault="000A767F" w:rsidP="00A944CB">
      <w:pPr>
        <w:rPr>
          <w:sz w:val="24"/>
          <w:szCs w:val="24"/>
        </w:rPr>
      </w:pPr>
    </w:p>
    <w:p w14:paraId="5B4C718E" w14:textId="77777777" w:rsidR="000A767F" w:rsidRPr="00A944CB" w:rsidRDefault="000A767F" w:rsidP="00A944CB">
      <w:pPr>
        <w:rPr>
          <w:sz w:val="24"/>
          <w:szCs w:val="24"/>
        </w:rPr>
      </w:pPr>
    </w:p>
    <w:p w14:paraId="0220D417" w14:textId="77777777" w:rsidR="00A944CB" w:rsidRPr="00A944CB" w:rsidRDefault="00A944CB" w:rsidP="00A944CB">
      <w:pPr>
        <w:rPr>
          <w:sz w:val="24"/>
          <w:szCs w:val="24"/>
        </w:rPr>
      </w:pPr>
    </w:p>
    <w:p w14:paraId="0C27AAFA" w14:textId="6E2AFE78" w:rsidR="00262D21" w:rsidRPr="00262D21" w:rsidRDefault="00262D21" w:rsidP="00262D21">
      <w:pPr>
        <w:widowControl w:val="0"/>
        <w:tabs>
          <w:tab w:val="left" w:pos="1418"/>
        </w:tabs>
        <w:ind w:left="5040"/>
        <w:rPr>
          <w:rFonts w:eastAsia="Calibri"/>
          <w:sz w:val="22"/>
          <w:szCs w:val="22"/>
          <w:lang w:eastAsia="en-US"/>
        </w:rPr>
      </w:pPr>
      <w:r w:rsidRPr="00A944CB">
        <w:rPr>
          <w:rFonts w:eastAsia="Calibri"/>
          <w:sz w:val="22"/>
          <w:szCs w:val="22"/>
          <w:lang w:eastAsia="en-US"/>
        </w:rPr>
        <w:lastRenderedPageBreak/>
        <w:t xml:space="preserve">Приложение № </w:t>
      </w:r>
      <w:r>
        <w:rPr>
          <w:rFonts w:eastAsia="Calibri"/>
          <w:sz w:val="22"/>
          <w:szCs w:val="22"/>
          <w:lang w:eastAsia="en-US"/>
        </w:rPr>
        <w:t>6</w:t>
      </w:r>
    </w:p>
    <w:p w14:paraId="68D6F74F" w14:textId="77777777" w:rsidR="00262D21" w:rsidRPr="00262D21" w:rsidRDefault="00262D21" w:rsidP="00262D21">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00A4EF30" w14:textId="77777777" w:rsidR="00A944CB" w:rsidRPr="00A944CB" w:rsidRDefault="00A944CB" w:rsidP="00A944CB">
      <w:pPr>
        <w:jc w:val="center"/>
        <w:rPr>
          <w:sz w:val="24"/>
          <w:szCs w:val="24"/>
        </w:rPr>
      </w:pPr>
    </w:p>
    <w:p w14:paraId="5278C2C7" w14:textId="77777777" w:rsidR="00A944CB" w:rsidRPr="00A944CB" w:rsidRDefault="00A944CB" w:rsidP="00A944CB">
      <w:pPr>
        <w:jc w:val="center"/>
        <w:rPr>
          <w:sz w:val="24"/>
          <w:szCs w:val="24"/>
        </w:rPr>
      </w:pPr>
    </w:p>
    <w:p w14:paraId="7DD52AED" w14:textId="77777777" w:rsidR="00A944CB" w:rsidRPr="00A944CB" w:rsidRDefault="00A944CB" w:rsidP="00A944CB">
      <w:pPr>
        <w:jc w:val="center"/>
        <w:rPr>
          <w:b/>
          <w:sz w:val="24"/>
          <w:szCs w:val="24"/>
        </w:rPr>
      </w:pPr>
      <w:r w:rsidRPr="00A944CB">
        <w:rPr>
          <w:b/>
          <w:sz w:val="24"/>
          <w:szCs w:val="24"/>
        </w:rPr>
        <w:t>КРИТЕРИИ</w:t>
      </w:r>
      <w:r w:rsidRPr="00A944CB">
        <w:rPr>
          <w:b/>
          <w:sz w:val="24"/>
          <w:szCs w:val="24"/>
        </w:rPr>
        <w:br/>
        <w:t>отбора лиц, имеющих право на получение Субсидии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4362"/>
        <w:gridCol w:w="3582"/>
      </w:tblGrid>
      <w:tr w:rsidR="00A944CB" w:rsidRPr="00A944CB" w14:paraId="320B2EDB" w14:textId="77777777" w:rsidTr="004514A6">
        <w:trPr>
          <w:jc w:val="center"/>
        </w:trPr>
        <w:tc>
          <w:tcPr>
            <w:tcW w:w="1118" w:type="dxa"/>
            <w:tcBorders>
              <w:top w:val="single" w:sz="4" w:space="0" w:color="auto"/>
              <w:left w:val="single" w:sz="4" w:space="0" w:color="auto"/>
              <w:bottom w:val="single" w:sz="4" w:space="0" w:color="auto"/>
              <w:right w:val="single" w:sz="4" w:space="0" w:color="auto"/>
            </w:tcBorders>
          </w:tcPr>
          <w:p w14:paraId="75DCBB35"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 п/п</w:t>
            </w:r>
          </w:p>
        </w:tc>
        <w:tc>
          <w:tcPr>
            <w:tcW w:w="4362" w:type="dxa"/>
            <w:tcBorders>
              <w:top w:val="single" w:sz="4" w:space="0" w:color="auto"/>
              <w:left w:val="single" w:sz="4" w:space="0" w:color="auto"/>
              <w:bottom w:val="single" w:sz="4" w:space="0" w:color="auto"/>
              <w:right w:val="single" w:sz="4" w:space="0" w:color="auto"/>
            </w:tcBorders>
            <w:vAlign w:val="center"/>
          </w:tcPr>
          <w:p w14:paraId="3006DCDC"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Критерий</w:t>
            </w:r>
          </w:p>
        </w:tc>
        <w:tc>
          <w:tcPr>
            <w:tcW w:w="3582" w:type="dxa"/>
            <w:tcBorders>
              <w:top w:val="single" w:sz="4" w:space="0" w:color="auto"/>
              <w:left w:val="single" w:sz="4" w:space="0" w:color="auto"/>
              <w:bottom w:val="single" w:sz="4" w:space="0" w:color="auto"/>
              <w:right w:val="single" w:sz="4" w:space="0" w:color="auto"/>
            </w:tcBorders>
            <w:vAlign w:val="center"/>
          </w:tcPr>
          <w:p w14:paraId="1253C076" w14:textId="77777777" w:rsidR="00A944CB" w:rsidRPr="00A944CB" w:rsidRDefault="00A944CB" w:rsidP="00A944CB">
            <w:pPr>
              <w:autoSpaceDE w:val="0"/>
              <w:autoSpaceDN w:val="0"/>
              <w:adjustRightInd w:val="0"/>
              <w:ind w:right="-1"/>
              <w:contextualSpacing/>
              <w:jc w:val="center"/>
              <w:rPr>
                <w:sz w:val="24"/>
                <w:szCs w:val="24"/>
              </w:rPr>
            </w:pPr>
            <w:r w:rsidRPr="00A944CB">
              <w:rPr>
                <w:sz w:val="24"/>
                <w:szCs w:val="24"/>
              </w:rPr>
              <w:t>Количество баллов</w:t>
            </w:r>
          </w:p>
        </w:tc>
      </w:tr>
      <w:tr w:rsidR="00A944CB" w:rsidRPr="00A944CB" w14:paraId="5D123CA2" w14:textId="77777777" w:rsidTr="004514A6">
        <w:trPr>
          <w:jc w:val="center"/>
        </w:trPr>
        <w:tc>
          <w:tcPr>
            <w:tcW w:w="1118" w:type="dxa"/>
            <w:tcBorders>
              <w:top w:val="single" w:sz="4" w:space="0" w:color="auto"/>
              <w:left w:val="single" w:sz="4" w:space="0" w:color="auto"/>
              <w:bottom w:val="single" w:sz="4" w:space="0" w:color="auto"/>
              <w:right w:val="single" w:sz="4" w:space="0" w:color="auto"/>
            </w:tcBorders>
          </w:tcPr>
          <w:p w14:paraId="7211660A"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1.</w:t>
            </w:r>
          </w:p>
        </w:tc>
        <w:tc>
          <w:tcPr>
            <w:tcW w:w="4362" w:type="dxa"/>
            <w:tcBorders>
              <w:top w:val="single" w:sz="4" w:space="0" w:color="auto"/>
              <w:left w:val="single" w:sz="4" w:space="0" w:color="auto"/>
              <w:bottom w:val="single" w:sz="4" w:space="0" w:color="auto"/>
              <w:right w:val="single" w:sz="4" w:space="0" w:color="auto"/>
            </w:tcBorders>
            <w:vAlign w:val="center"/>
          </w:tcPr>
          <w:p w14:paraId="20848FB6" w14:textId="77777777" w:rsidR="00A944CB" w:rsidRPr="00A944CB" w:rsidRDefault="00A944CB" w:rsidP="00A944CB">
            <w:pPr>
              <w:autoSpaceDE w:val="0"/>
              <w:autoSpaceDN w:val="0"/>
              <w:adjustRightInd w:val="0"/>
              <w:rPr>
                <w:sz w:val="24"/>
                <w:szCs w:val="24"/>
              </w:rPr>
            </w:pPr>
            <w:r w:rsidRPr="00A944CB">
              <w:rPr>
                <w:sz w:val="24"/>
                <w:szCs w:val="24"/>
              </w:rPr>
              <w:t>обслуживание не менее 20 сельских населенных пунктах Тихвинского района, расположенных начиная с 11-го километра от пункта получения товаров первой необходимости</w:t>
            </w:r>
          </w:p>
          <w:p w14:paraId="1889F92F" w14:textId="77777777" w:rsidR="00A944CB" w:rsidRPr="00A944CB" w:rsidRDefault="00A944CB" w:rsidP="00A944CB">
            <w:pPr>
              <w:autoSpaceDE w:val="0"/>
              <w:autoSpaceDN w:val="0"/>
              <w:adjustRightInd w:val="0"/>
              <w:rPr>
                <w:sz w:val="24"/>
                <w:szCs w:val="24"/>
              </w:rPr>
            </w:pPr>
          </w:p>
          <w:p w14:paraId="00293F2B" w14:textId="77777777" w:rsidR="00A944CB" w:rsidRPr="00A944CB" w:rsidRDefault="00A944CB" w:rsidP="00A944CB">
            <w:pPr>
              <w:autoSpaceDE w:val="0"/>
              <w:autoSpaceDN w:val="0"/>
              <w:adjustRightInd w:val="0"/>
              <w:ind w:right="-1"/>
              <w:contextualSpacing/>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496905D9" w14:textId="77777777" w:rsidR="00A944CB" w:rsidRPr="00A944CB" w:rsidRDefault="00A944CB" w:rsidP="00A944CB">
            <w:pPr>
              <w:autoSpaceDE w:val="0"/>
              <w:autoSpaceDN w:val="0"/>
              <w:adjustRightInd w:val="0"/>
              <w:ind w:right="-1"/>
              <w:contextualSpacing/>
              <w:rPr>
                <w:sz w:val="24"/>
                <w:szCs w:val="24"/>
              </w:rPr>
            </w:pPr>
            <w:r w:rsidRPr="00A944CB">
              <w:rPr>
                <w:sz w:val="24"/>
                <w:szCs w:val="24"/>
              </w:rPr>
              <w:t xml:space="preserve">Количество баллов приравнивается к количеству обслуживаемых населенных пунктов начиная с 11-го километра от пункта получения этих товаров, расположенных </w:t>
            </w:r>
            <w:r w:rsidRPr="00A944CB">
              <w:rPr>
                <w:sz w:val="24"/>
                <w:szCs w:val="24"/>
              </w:rPr>
              <w:br/>
              <w:t xml:space="preserve">на территории Тихвинского района </w:t>
            </w:r>
            <w:r w:rsidRPr="00A944CB">
              <w:rPr>
                <w:sz w:val="24"/>
                <w:szCs w:val="24"/>
              </w:rPr>
              <w:br/>
              <w:t>(1 населенный пункт- 1 балл)</w:t>
            </w:r>
          </w:p>
        </w:tc>
      </w:tr>
      <w:tr w:rsidR="00A944CB" w:rsidRPr="00A944CB" w14:paraId="5AD924E6" w14:textId="77777777" w:rsidTr="004514A6">
        <w:trPr>
          <w:jc w:val="center"/>
        </w:trPr>
        <w:tc>
          <w:tcPr>
            <w:tcW w:w="1118" w:type="dxa"/>
            <w:tcBorders>
              <w:top w:val="single" w:sz="4" w:space="0" w:color="auto"/>
              <w:left w:val="single" w:sz="4" w:space="0" w:color="auto"/>
              <w:bottom w:val="single" w:sz="4" w:space="0" w:color="auto"/>
              <w:right w:val="single" w:sz="4" w:space="0" w:color="auto"/>
            </w:tcBorders>
          </w:tcPr>
          <w:p w14:paraId="1FAD032C"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2.</w:t>
            </w:r>
          </w:p>
        </w:tc>
        <w:tc>
          <w:tcPr>
            <w:tcW w:w="4362" w:type="dxa"/>
            <w:tcBorders>
              <w:top w:val="single" w:sz="4" w:space="0" w:color="auto"/>
              <w:left w:val="single" w:sz="4" w:space="0" w:color="auto"/>
              <w:bottom w:val="single" w:sz="4" w:space="0" w:color="auto"/>
              <w:right w:val="single" w:sz="4" w:space="0" w:color="auto"/>
            </w:tcBorders>
            <w:vAlign w:val="center"/>
          </w:tcPr>
          <w:p w14:paraId="4B5F6D2D" w14:textId="77777777" w:rsidR="00A944CB" w:rsidRPr="00A944CB" w:rsidRDefault="00A944CB" w:rsidP="00A944CB">
            <w:pPr>
              <w:widowControl w:val="0"/>
              <w:tabs>
                <w:tab w:val="left" w:pos="1418"/>
              </w:tabs>
              <w:rPr>
                <w:sz w:val="24"/>
                <w:szCs w:val="24"/>
              </w:rPr>
            </w:pPr>
            <w:r w:rsidRPr="00A944CB">
              <w:rPr>
                <w:sz w:val="24"/>
                <w:szCs w:val="24"/>
              </w:rPr>
              <w:t>наличие материально-технической базы и кадрового потенциала, обеспечивающих доставку товаров первой необходимости в сельские населённые пункты</w:t>
            </w:r>
          </w:p>
          <w:p w14:paraId="26EC280C" w14:textId="77777777" w:rsidR="00A944CB" w:rsidRPr="00A944CB" w:rsidRDefault="00A944CB" w:rsidP="00A944CB">
            <w:pPr>
              <w:autoSpaceDE w:val="0"/>
              <w:autoSpaceDN w:val="0"/>
              <w:adjustRightInd w:val="0"/>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4CC91FE3" w14:textId="77777777" w:rsidR="00A944CB" w:rsidRPr="00A944CB" w:rsidRDefault="00A944CB" w:rsidP="00A944CB">
            <w:pPr>
              <w:autoSpaceDE w:val="0"/>
              <w:autoSpaceDN w:val="0"/>
              <w:adjustRightInd w:val="0"/>
              <w:ind w:right="-1"/>
              <w:contextualSpacing/>
              <w:jc w:val="center"/>
              <w:rPr>
                <w:sz w:val="24"/>
                <w:szCs w:val="24"/>
              </w:rPr>
            </w:pPr>
            <w:r w:rsidRPr="00A944CB">
              <w:rPr>
                <w:sz w:val="24"/>
                <w:szCs w:val="24"/>
              </w:rPr>
              <w:t>5</w:t>
            </w:r>
          </w:p>
        </w:tc>
      </w:tr>
      <w:tr w:rsidR="00A944CB" w:rsidRPr="00A944CB" w14:paraId="71059DCC" w14:textId="77777777" w:rsidTr="004514A6">
        <w:trPr>
          <w:jc w:val="center"/>
        </w:trPr>
        <w:tc>
          <w:tcPr>
            <w:tcW w:w="1118" w:type="dxa"/>
            <w:tcBorders>
              <w:top w:val="single" w:sz="4" w:space="0" w:color="auto"/>
              <w:left w:val="single" w:sz="4" w:space="0" w:color="auto"/>
              <w:bottom w:val="single" w:sz="4" w:space="0" w:color="auto"/>
              <w:right w:val="single" w:sz="4" w:space="0" w:color="auto"/>
            </w:tcBorders>
          </w:tcPr>
          <w:p w14:paraId="576978CD"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3.</w:t>
            </w:r>
          </w:p>
        </w:tc>
        <w:tc>
          <w:tcPr>
            <w:tcW w:w="4362" w:type="dxa"/>
            <w:tcBorders>
              <w:top w:val="single" w:sz="4" w:space="0" w:color="auto"/>
              <w:left w:val="single" w:sz="4" w:space="0" w:color="auto"/>
              <w:bottom w:val="single" w:sz="4" w:space="0" w:color="auto"/>
              <w:right w:val="single" w:sz="4" w:space="0" w:color="auto"/>
            </w:tcBorders>
            <w:vAlign w:val="center"/>
          </w:tcPr>
          <w:p w14:paraId="044C23DF" w14:textId="77777777" w:rsidR="00A944CB" w:rsidRPr="00A944CB" w:rsidRDefault="00A944CB" w:rsidP="00A944CB">
            <w:pPr>
              <w:widowControl w:val="0"/>
              <w:tabs>
                <w:tab w:val="left" w:pos="1418"/>
              </w:tabs>
              <w:rPr>
                <w:sz w:val="24"/>
                <w:szCs w:val="24"/>
              </w:rPr>
            </w:pPr>
            <w:r w:rsidRPr="00A944CB">
              <w:rPr>
                <w:sz w:val="24"/>
                <w:szCs w:val="24"/>
              </w:rPr>
              <w:t>соблюдение ассортиментного перечня товаров первой необходимости.</w:t>
            </w:r>
          </w:p>
          <w:p w14:paraId="7808DBDA" w14:textId="77777777" w:rsidR="00A944CB" w:rsidRPr="00A944CB" w:rsidRDefault="00A944CB" w:rsidP="00A944CB">
            <w:pPr>
              <w:widowControl w:val="0"/>
              <w:tabs>
                <w:tab w:val="left" w:pos="1418"/>
              </w:tabs>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06E74318" w14:textId="77777777" w:rsidR="00A944CB" w:rsidRPr="00A944CB" w:rsidRDefault="00A944CB" w:rsidP="00A944CB">
            <w:pPr>
              <w:autoSpaceDE w:val="0"/>
              <w:autoSpaceDN w:val="0"/>
              <w:adjustRightInd w:val="0"/>
              <w:ind w:right="-1"/>
              <w:contextualSpacing/>
              <w:jc w:val="center"/>
              <w:rPr>
                <w:sz w:val="24"/>
                <w:szCs w:val="24"/>
              </w:rPr>
            </w:pPr>
            <w:r w:rsidRPr="00A944CB">
              <w:rPr>
                <w:sz w:val="24"/>
                <w:szCs w:val="24"/>
              </w:rPr>
              <w:t>5</w:t>
            </w:r>
          </w:p>
        </w:tc>
      </w:tr>
    </w:tbl>
    <w:p w14:paraId="7F839025" w14:textId="77777777" w:rsidR="00A944CB" w:rsidRPr="00A944CB" w:rsidRDefault="00A944CB" w:rsidP="00A944CB">
      <w:pPr>
        <w:jc w:val="right"/>
        <w:rPr>
          <w:color w:val="FF0000"/>
          <w:sz w:val="24"/>
          <w:szCs w:val="24"/>
        </w:rPr>
      </w:pPr>
    </w:p>
    <w:p w14:paraId="753DD127" w14:textId="77777777" w:rsidR="00A944CB" w:rsidRPr="00A944CB" w:rsidRDefault="00A944CB" w:rsidP="00A944CB">
      <w:pPr>
        <w:jc w:val="left"/>
        <w:rPr>
          <w:sz w:val="24"/>
          <w:szCs w:val="24"/>
        </w:rPr>
      </w:pPr>
    </w:p>
    <w:p w14:paraId="5F8DACCB" w14:textId="77777777" w:rsidR="00A944CB" w:rsidRPr="00A944CB" w:rsidRDefault="00A944CB" w:rsidP="00A944CB">
      <w:pPr>
        <w:jc w:val="left"/>
        <w:rPr>
          <w:sz w:val="24"/>
          <w:szCs w:val="24"/>
        </w:rPr>
      </w:pPr>
      <w:r w:rsidRPr="00A944CB">
        <w:rPr>
          <w:sz w:val="24"/>
          <w:szCs w:val="24"/>
        </w:rPr>
        <w:t>Руководитель</w:t>
      </w:r>
    </w:p>
    <w:p w14:paraId="592AC9AD" w14:textId="77777777" w:rsidR="00A944CB" w:rsidRPr="00A944CB" w:rsidRDefault="00A944CB" w:rsidP="00A944CB">
      <w:pPr>
        <w:jc w:val="left"/>
        <w:rPr>
          <w:sz w:val="24"/>
          <w:szCs w:val="24"/>
        </w:rPr>
      </w:pPr>
      <w:r w:rsidRPr="00A944CB">
        <w:rPr>
          <w:sz w:val="24"/>
          <w:szCs w:val="24"/>
        </w:rPr>
        <w:t xml:space="preserve">                             (подпись)                                                             (фамилия, имя, отчество)        </w:t>
      </w:r>
    </w:p>
    <w:p w14:paraId="5987DB32" w14:textId="77777777" w:rsidR="00A944CB" w:rsidRPr="00A944CB" w:rsidRDefault="00A944CB" w:rsidP="00A944CB">
      <w:pPr>
        <w:jc w:val="left"/>
        <w:rPr>
          <w:sz w:val="24"/>
          <w:szCs w:val="24"/>
        </w:rPr>
      </w:pPr>
      <w:r w:rsidRPr="00A944CB">
        <w:rPr>
          <w:sz w:val="24"/>
          <w:szCs w:val="24"/>
        </w:rPr>
        <w:t xml:space="preserve">      М.П.</w:t>
      </w:r>
    </w:p>
    <w:p w14:paraId="4BF0F5D7" w14:textId="77777777" w:rsidR="00A944CB" w:rsidRPr="00A944CB" w:rsidRDefault="00A944CB" w:rsidP="00A944CB">
      <w:pPr>
        <w:jc w:val="left"/>
        <w:rPr>
          <w:sz w:val="24"/>
          <w:szCs w:val="24"/>
        </w:rPr>
      </w:pPr>
      <w:r w:rsidRPr="00A944CB">
        <w:rPr>
          <w:sz w:val="24"/>
          <w:szCs w:val="24"/>
        </w:rPr>
        <w:t>(при наличии)</w:t>
      </w:r>
    </w:p>
    <w:p w14:paraId="7614096D" w14:textId="77777777" w:rsidR="00A944CB" w:rsidRPr="00A944CB" w:rsidRDefault="00A944CB" w:rsidP="00A944CB">
      <w:pPr>
        <w:jc w:val="left"/>
        <w:rPr>
          <w:sz w:val="24"/>
          <w:szCs w:val="24"/>
        </w:rPr>
      </w:pPr>
      <w:r w:rsidRPr="00A944CB">
        <w:rPr>
          <w:sz w:val="24"/>
          <w:szCs w:val="24"/>
        </w:rPr>
        <w:t xml:space="preserve">         </w:t>
      </w:r>
    </w:p>
    <w:p w14:paraId="79BA9002" w14:textId="77777777" w:rsidR="00A944CB" w:rsidRPr="00A944CB" w:rsidRDefault="00A944CB" w:rsidP="00A944CB">
      <w:pPr>
        <w:jc w:val="left"/>
        <w:rPr>
          <w:sz w:val="24"/>
          <w:szCs w:val="24"/>
        </w:rPr>
      </w:pPr>
      <w:r w:rsidRPr="00A944CB">
        <w:rPr>
          <w:sz w:val="24"/>
          <w:szCs w:val="24"/>
        </w:rPr>
        <w:t>«____» _________________ 20___ года</w:t>
      </w:r>
    </w:p>
    <w:p w14:paraId="05338ED9" w14:textId="77777777" w:rsidR="00A944CB" w:rsidRPr="00A944CB" w:rsidRDefault="00A944CB" w:rsidP="00A944CB">
      <w:pPr>
        <w:tabs>
          <w:tab w:val="left" w:pos="1134"/>
        </w:tabs>
        <w:rPr>
          <w:sz w:val="24"/>
          <w:szCs w:val="24"/>
        </w:rPr>
      </w:pPr>
    </w:p>
    <w:p w14:paraId="25FBC086" w14:textId="77777777" w:rsidR="00A944CB" w:rsidRPr="00A944CB" w:rsidRDefault="00A944CB" w:rsidP="00A944CB">
      <w:pPr>
        <w:widowControl w:val="0"/>
        <w:tabs>
          <w:tab w:val="left" w:pos="1276"/>
        </w:tabs>
        <w:rPr>
          <w:sz w:val="24"/>
          <w:szCs w:val="24"/>
          <w:lang w:eastAsia="en-US"/>
        </w:rPr>
      </w:pPr>
    </w:p>
    <w:p w14:paraId="4615962B" w14:textId="77777777" w:rsidR="00A944CB" w:rsidRPr="00A944CB" w:rsidRDefault="00A944CB" w:rsidP="00A944CB">
      <w:pPr>
        <w:widowControl w:val="0"/>
        <w:tabs>
          <w:tab w:val="left" w:pos="1276"/>
        </w:tabs>
        <w:rPr>
          <w:sz w:val="24"/>
          <w:szCs w:val="24"/>
          <w:lang w:eastAsia="en-US"/>
        </w:rPr>
      </w:pPr>
    </w:p>
    <w:p w14:paraId="452EC005" w14:textId="77777777" w:rsidR="00A944CB" w:rsidRPr="00A944CB" w:rsidRDefault="00A944CB" w:rsidP="00A944CB">
      <w:pPr>
        <w:widowControl w:val="0"/>
        <w:tabs>
          <w:tab w:val="left" w:pos="1276"/>
        </w:tabs>
        <w:rPr>
          <w:sz w:val="24"/>
          <w:szCs w:val="24"/>
          <w:highlight w:val="yellow"/>
          <w:lang w:eastAsia="en-US"/>
        </w:rPr>
      </w:pPr>
    </w:p>
    <w:p w14:paraId="2D8955D6" w14:textId="77777777" w:rsidR="00A944CB" w:rsidRPr="00A944CB" w:rsidRDefault="00A944CB" w:rsidP="00A944CB">
      <w:pPr>
        <w:widowControl w:val="0"/>
        <w:tabs>
          <w:tab w:val="left" w:pos="1276"/>
        </w:tabs>
        <w:rPr>
          <w:sz w:val="24"/>
          <w:szCs w:val="24"/>
          <w:highlight w:val="yellow"/>
          <w:lang w:eastAsia="en-US"/>
        </w:rPr>
      </w:pPr>
    </w:p>
    <w:p w14:paraId="08AEBA4D" w14:textId="77777777" w:rsidR="00A944CB" w:rsidRPr="00A944CB" w:rsidRDefault="00A944CB" w:rsidP="00A944CB">
      <w:pPr>
        <w:widowControl w:val="0"/>
        <w:tabs>
          <w:tab w:val="left" w:pos="1276"/>
        </w:tabs>
        <w:rPr>
          <w:sz w:val="24"/>
          <w:szCs w:val="24"/>
          <w:highlight w:val="yellow"/>
          <w:lang w:eastAsia="en-US"/>
        </w:rPr>
      </w:pPr>
    </w:p>
    <w:p w14:paraId="322DE15C" w14:textId="77777777" w:rsidR="00A944CB" w:rsidRPr="00A944CB" w:rsidRDefault="00A944CB" w:rsidP="00A944CB">
      <w:pPr>
        <w:widowControl w:val="0"/>
        <w:tabs>
          <w:tab w:val="left" w:pos="1276"/>
        </w:tabs>
        <w:rPr>
          <w:sz w:val="24"/>
          <w:szCs w:val="24"/>
          <w:highlight w:val="yellow"/>
          <w:lang w:eastAsia="en-US"/>
        </w:rPr>
      </w:pPr>
    </w:p>
    <w:p w14:paraId="252B418B" w14:textId="77777777" w:rsidR="00A944CB" w:rsidRDefault="00A944CB" w:rsidP="00A944CB">
      <w:pPr>
        <w:widowControl w:val="0"/>
        <w:tabs>
          <w:tab w:val="left" w:pos="1276"/>
        </w:tabs>
        <w:rPr>
          <w:sz w:val="24"/>
          <w:szCs w:val="24"/>
          <w:highlight w:val="yellow"/>
          <w:lang w:eastAsia="en-US"/>
        </w:rPr>
      </w:pPr>
    </w:p>
    <w:p w14:paraId="6D401F77" w14:textId="77777777" w:rsidR="00517548" w:rsidRDefault="00517548" w:rsidP="00A944CB">
      <w:pPr>
        <w:widowControl w:val="0"/>
        <w:tabs>
          <w:tab w:val="left" w:pos="1276"/>
        </w:tabs>
        <w:rPr>
          <w:sz w:val="24"/>
          <w:szCs w:val="24"/>
          <w:highlight w:val="yellow"/>
          <w:lang w:eastAsia="en-US"/>
        </w:rPr>
      </w:pPr>
    </w:p>
    <w:p w14:paraId="477DB3D5" w14:textId="77777777" w:rsidR="00517548" w:rsidRDefault="00517548" w:rsidP="00A944CB">
      <w:pPr>
        <w:widowControl w:val="0"/>
        <w:tabs>
          <w:tab w:val="left" w:pos="1276"/>
        </w:tabs>
        <w:rPr>
          <w:sz w:val="24"/>
          <w:szCs w:val="24"/>
          <w:highlight w:val="yellow"/>
          <w:lang w:eastAsia="en-US"/>
        </w:rPr>
      </w:pPr>
    </w:p>
    <w:p w14:paraId="19390B7F" w14:textId="77777777" w:rsidR="00517548" w:rsidRPr="00A944CB" w:rsidRDefault="00517548" w:rsidP="00A944CB">
      <w:pPr>
        <w:widowControl w:val="0"/>
        <w:tabs>
          <w:tab w:val="left" w:pos="1276"/>
        </w:tabs>
        <w:rPr>
          <w:sz w:val="24"/>
          <w:szCs w:val="24"/>
          <w:highlight w:val="yellow"/>
          <w:lang w:eastAsia="en-US"/>
        </w:rPr>
      </w:pPr>
    </w:p>
    <w:p w14:paraId="077E310A" w14:textId="77777777" w:rsidR="00A944CB" w:rsidRPr="00A944CB" w:rsidRDefault="00A944CB" w:rsidP="00A944CB">
      <w:pPr>
        <w:widowControl w:val="0"/>
        <w:tabs>
          <w:tab w:val="left" w:pos="1276"/>
        </w:tabs>
        <w:rPr>
          <w:sz w:val="24"/>
          <w:szCs w:val="24"/>
          <w:highlight w:val="yellow"/>
          <w:lang w:eastAsia="en-US"/>
        </w:rPr>
      </w:pPr>
    </w:p>
    <w:p w14:paraId="027146E5" w14:textId="777AB343" w:rsidR="00262D21" w:rsidRPr="00262D21" w:rsidRDefault="00262D21" w:rsidP="00262D21">
      <w:pPr>
        <w:widowControl w:val="0"/>
        <w:tabs>
          <w:tab w:val="left" w:pos="1418"/>
        </w:tabs>
        <w:ind w:left="5040"/>
        <w:rPr>
          <w:rFonts w:eastAsia="Calibri"/>
          <w:sz w:val="22"/>
          <w:szCs w:val="22"/>
          <w:lang w:eastAsia="en-US"/>
        </w:rPr>
      </w:pPr>
      <w:r w:rsidRPr="00A944CB">
        <w:rPr>
          <w:rFonts w:eastAsia="Calibri"/>
          <w:sz w:val="22"/>
          <w:szCs w:val="22"/>
          <w:lang w:eastAsia="en-US"/>
        </w:rPr>
        <w:lastRenderedPageBreak/>
        <w:t xml:space="preserve">Приложение № </w:t>
      </w:r>
      <w:r>
        <w:rPr>
          <w:rFonts w:eastAsia="Calibri"/>
          <w:sz w:val="22"/>
          <w:szCs w:val="22"/>
          <w:lang w:eastAsia="en-US"/>
        </w:rPr>
        <w:t>7</w:t>
      </w:r>
    </w:p>
    <w:p w14:paraId="4EB97810" w14:textId="77777777" w:rsidR="00262D21" w:rsidRPr="00262D21" w:rsidRDefault="00262D21" w:rsidP="00262D21">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53323483" w14:textId="77777777" w:rsidR="00A944CB" w:rsidRPr="00A944CB" w:rsidRDefault="00A944CB" w:rsidP="00A944CB">
      <w:pPr>
        <w:widowControl w:val="0"/>
        <w:tabs>
          <w:tab w:val="left" w:pos="1276"/>
        </w:tabs>
        <w:rPr>
          <w:sz w:val="24"/>
          <w:szCs w:val="24"/>
          <w:highlight w:val="yellow"/>
          <w:lang w:eastAsia="en-US"/>
        </w:rPr>
      </w:pPr>
    </w:p>
    <w:p w14:paraId="4815680C" w14:textId="77777777" w:rsidR="00A944CB" w:rsidRPr="00A944CB" w:rsidRDefault="00A944CB" w:rsidP="00A944CB">
      <w:pPr>
        <w:spacing w:after="160" w:line="259" w:lineRule="auto"/>
        <w:jc w:val="center"/>
        <w:rPr>
          <w:rFonts w:eastAsia="Calibri"/>
          <w:b/>
          <w:bCs/>
          <w:color w:val="000000"/>
          <w:sz w:val="22"/>
          <w:szCs w:val="22"/>
          <w:lang w:eastAsia="en-US"/>
        </w:rPr>
      </w:pPr>
    </w:p>
    <w:p w14:paraId="784561C2" w14:textId="77777777" w:rsidR="00A944CB" w:rsidRPr="00A944CB" w:rsidRDefault="00A944CB" w:rsidP="00262D21">
      <w:pPr>
        <w:jc w:val="center"/>
        <w:rPr>
          <w:rFonts w:eastAsia="Calibri"/>
          <w:b/>
          <w:bCs/>
          <w:color w:val="000000"/>
          <w:sz w:val="22"/>
          <w:szCs w:val="22"/>
          <w:lang w:eastAsia="en-US"/>
        </w:rPr>
      </w:pPr>
      <w:r w:rsidRPr="00A944CB">
        <w:rPr>
          <w:rFonts w:eastAsia="Calibri"/>
          <w:b/>
          <w:bCs/>
          <w:color w:val="000000"/>
          <w:sz w:val="22"/>
          <w:szCs w:val="22"/>
          <w:lang w:eastAsia="en-US"/>
        </w:rPr>
        <w:t>ОТЧЕТ</w:t>
      </w:r>
    </w:p>
    <w:p w14:paraId="18C441AC" w14:textId="77777777" w:rsidR="00A944CB" w:rsidRPr="00A944CB" w:rsidRDefault="00A944CB" w:rsidP="00262D21">
      <w:pPr>
        <w:jc w:val="center"/>
        <w:rPr>
          <w:rFonts w:eastAsia="Calibri"/>
          <w:b/>
          <w:bCs/>
          <w:color w:val="000000"/>
          <w:sz w:val="22"/>
          <w:szCs w:val="22"/>
          <w:lang w:eastAsia="en-US"/>
        </w:rPr>
      </w:pPr>
      <w:r w:rsidRPr="00A944CB">
        <w:rPr>
          <w:rFonts w:eastAsia="Calibri"/>
          <w:b/>
          <w:bCs/>
          <w:color w:val="000000"/>
          <w:sz w:val="22"/>
          <w:szCs w:val="22"/>
          <w:lang w:eastAsia="en-US"/>
        </w:rPr>
        <w:t>о достижении показателей результативности</w:t>
      </w:r>
    </w:p>
    <w:p w14:paraId="3C181011" w14:textId="77777777" w:rsidR="00A944CB" w:rsidRPr="00A944CB" w:rsidRDefault="00A944CB" w:rsidP="00262D21">
      <w:pPr>
        <w:jc w:val="center"/>
        <w:rPr>
          <w:rFonts w:eastAsia="Calibri"/>
          <w:b/>
          <w:bCs/>
          <w:color w:val="000000"/>
          <w:sz w:val="22"/>
          <w:szCs w:val="22"/>
          <w:lang w:eastAsia="en-US"/>
        </w:rPr>
      </w:pPr>
      <w:r w:rsidRPr="00A944CB">
        <w:rPr>
          <w:rFonts w:eastAsia="Calibri"/>
          <w:b/>
          <w:bCs/>
          <w:color w:val="000000"/>
          <w:sz w:val="22"/>
          <w:szCs w:val="22"/>
          <w:lang w:eastAsia="en-US"/>
        </w:rPr>
        <w:t>предоставления субсидии,</w:t>
      </w:r>
    </w:p>
    <w:p w14:paraId="022D38F1" w14:textId="77777777" w:rsidR="00A944CB" w:rsidRPr="00A944CB" w:rsidRDefault="00A944CB" w:rsidP="00A944CB">
      <w:pPr>
        <w:spacing w:after="160" w:line="259" w:lineRule="auto"/>
        <w:jc w:val="center"/>
        <w:rPr>
          <w:rFonts w:eastAsia="Calibri"/>
          <w:color w:val="000000"/>
          <w:sz w:val="22"/>
          <w:szCs w:val="22"/>
          <w:lang w:eastAsia="en-US"/>
        </w:rPr>
      </w:pPr>
      <w:r w:rsidRPr="009D13E6">
        <w:rPr>
          <w:rFonts w:eastAsia="Calibri"/>
          <w:b/>
          <w:bCs/>
          <w:color w:val="000000"/>
          <w:sz w:val="22"/>
          <w:szCs w:val="22"/>
          <w:lang w:eastAsia="en-US"/>
        </w:rPr>
        <w:t>по состоянию на _______________</w:t>
      </w:r>
      <w:r w:rsidRPr="00A944CB">
        <w:rPr>
          <w:rFonts w:eastAsia="Calibri"/>
          <w:b/>
          <w:bCs/>
          <w:color w:val="000000"/>
          <w:sz w:val="22"/>
          <w:szCs w:val="22"/>
          <w:lang w:eastAsia="en-US"/>
        </w:rPr>
        <w:t xml:space="preserve"> 20___ года</w:t>
      </w:r>
      <w:r w:rsidRPr="00A944CB">
        <w:rPr>
          <w:rFonts w:eastAsia="Calibri"/>
          <w:color w:val="000000"/>
          <w:sz w:val="22"/>
          <w:szCs w:val="22"/>
          <w:lang w:eastAsia="en-US"/>
        </w:rPr>
        <w:t xml:space="preserve"> </w:t>
      </w:r>
    </w:p>
    <w:p w14:paraId="1BEE2415"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Наименование получателя ___________________________________________________________</w:t>
      </w:r>
    </w:p>
    <w:p w14:paraId="19EB0BC1"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Наименование субсидии _____________________________________________________________</w:t>
      </w:r>
    </w:p>
    <w:tbl>
      <w:tblPr>
        <w:tblW w:w="9356" w:type="dxa"/>
        <w:tblInd w:w="-3" w:type="dxa"/>
        <w:tblLayout w:type="fixed"/>
        <w:tblCellMar>
          <w:left w:w="60" w:type="dxa"/>
          <w:right w:w="60" w:type="dxa"/>
        </w:tblCellMar>
        <w:tblLook w:val="0000" w:firstRow="0" w:lastRow="0" w:firstColumn="0" w:lastColumn="0" w:noHBand="0" w:noVBand="0"/>
      </w:tblPr>
      <w:tblGrid>
        <w:gridCol w:w="2977"/>
        <w:gridCol w:w="2123"/>
        <w:gridCol w:w="1425"/>
        <w:gridCol w:w="1413"/>
        <w:gridCol w:w="1418"/>
      </w:tblGrid>
      <w:tr w:rsidR="00A944CB" w:rsidRPr="00A944CB" w14:paraId="0E657D45" w14:textId="77777777" w:rsidTr="004514A6">
        <w:tc>
          <w:tcPr>
            <w:tcW w:w="2977" w:type="dxa"/>
            <w:tcBorders>
              <w:top w:val="single" w:sz="2" w:space="0" w:color="auto"/>
              <w:left w:val="single" w:sz="2" w:space="0" w:color="auto"/>
              <w:bottom w:val="single" w:sz="2" w:space="0" w:color="auto"/>
              <w:right w:val="single" w:sz="2" w:space="0" w:color="auto"/>
            </w:tcBorders>
          </w:tcPr>
          <w:p w14:paraId="692EB896" w14:textId="77777777" w:rsidR="00A944CB" w:rsidRPr="00A944CB" w:rsidRDefault="00A944CB" w:rsidP="00A944CB">
            <w:pPr>
              <w:jc w:val="center"/>
              <w:rPr>
                <w:color w:val="000000"/>
                <w:sz w:val="24"/>
                <w:szCs w:val="24"/>
              </w:rPr>
            </w:pPr>
            <w:r w:rsidRPr="00A944CB">
              <w:rPr>
                <w:color w:val="000000"/>
                <w:sz w:val="24"/>
                <w:szCs w:val="24"/>
              </w:rPr>
              <w:t>Наименование показателя,</w:t>
            </w:r>
          </w:p>
          <w:p w14:paraId="406C4BA7" w14:textId="77777777" w:rsidR="00A944CB" w:rsidRPr="00A944CB" w:rsidRDefault="00A944CB" w:rsidP="00A944CB">
            <w:pPr>
              <w:jc w:val="center"/>
              <w:rPr>
                <w:color w:val="000000"/>
                <w:sz w:val="24"/>
                <w:szCs w:val="24"/>
              </w:rPr>
            </w:pPr>
            <w:r w:rsidRPr="00A944CB">
              <w:rPr>
                <w:color w:val="000000"/>
                <w:sz w:val="24"/>
                <w:szCs w:val="24"/>
              </w:rPr>
              <w:t>необходимого для достижения результата предоставления субсидии</w:t>
            </w:r>
          </w:p>
          <w:p w14:paraId="12E202EA" w14:textId="0438A22B" w:rsidR="00A944CB" w:rsidRPr="00A944CB" w:rsidRDefault="00A944CB" w:rsidP="00262D21">
            <w:pPr>
              <w:jc w:val="center"/>
              <w:rPr>
                <w:color w:val="000000"/>
                <w:sz w:val="24"/>
                <w:szCs w:val="24"/>
                <w:lang w:val="en-US"/>
              </w:rPr>
            </w:pPr>
            <w:proofErr w:type="spellStart"/>
            <w:r w:rsidRPr="00A944CB">
              <w:rPr>
                <w:color w:val="000000"/>
                <w:sz w:val="24"/>
                <w:szCs w:val="24"/>
                <w:lang w:val="en-US"/>
              </w:rPr>
              <w:t>ед</w:t>
            </w:r>
            <w:proofErr w:type="spellEnd"/>
            <w:r w:rsidRPr="00A944CB">
              <w:rPr>
                <w:color w:val="000000"/>
                <w:sz w:val="24"/>
                <w:szCs w:val="24"/>
                <w:lang w:val="en-US"/>
              </w:rPr>
              <w:t xml:space="preserve">. </w:t>
            </w:r>
            <w:proofErr w:type="spellStart"/>
            <w:r w:rsidRPr="00A944CB">
              <w:rPr>
                <w:color w:val="000000"/>
                <w:sz w:val="24"/>
                <w:szCs w:val="24"/>
                <w:lang w:val="en-US"/>
              </w:rPr>
              <w:t>измерения</w:t>
            </w:r>
            <w:proofErr w:type="spellEnd"/>
            <w:r w:rsidRPr="00A944CB">
              <w:rPr>
                <w:color w:val="000000"/>
                <w:sz w:val="24"/>
                <w:szCs w:val="24"/>
                <w:lang w:val="en-US"/>
              </w:rPr>
              <w:t xml:space="preserve"> </w:t>
            </w:r>
          </w:p>
        </w:tc>
        <w:tc>
          <w:tcPr>
            <w:tcW w:w="2123" w:type="dxa"/>
            <w:tcBorders>
              <w:top w:val="single" w:sz="2" w:space="0" w:color="auto"/>
              <w:left w:val="single" w:sz="2" w:space="0" w:color="auto"/>
              <w:bottom w:val="single" w:sz="2" w:space="0" w:color="auto"/>
              <w:right w:val="single" w:sz="2" w:space="0" w:color="auto"/>
            </w:tcBorders>
          </w:tcPr>
          <w:p w14:paraId="03967605"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Плановое</w:t>
            </w:r>
            <w:proofErr w:type="spellEnd"/>
            <w:r w:rsidRPr="00A944CB">
              <w:rPr>
                <w:color w:val="000000"/>
                <w:sz w:val="24"/>
                <w:szCs w:val="24"/>
                <w:lang w:val="en-US"/>
              </w:rPr>
              <w:t xml:space="preserve"> </w:t>
            </w:r>
            <w:proofErr w:type="spellStart"/>
            <w:r w:rsidRPr="00A944CB">
              <w:rPr>
                <w:color w:val="000000"/>
                <w:sz w:val="24"/>
                <w:szCs w:val="24"/>
                <w:lang w:val="en-US"/>
              </w:rPr>
              <w:t>значение</w:t>
            </w:r>
            <w:proofErr w:type="spellEnd"/>
            <w:r w:rsidRPr="00A944CB">
              <w:rPr>
                <w:color w:val="000000"/>
                <w:sz w:val="24"/>
                <w:szCs w:val="24"/>
                <w:lang w:val="en-US"/>
              </w:rPr>
              <w:t xml:space="preserve"> </w:t>
            </w:r>
            <w:proofErr w:type="spellStart"/>
            <w:r w:rsidRPr="00A944CB">
              <w:rPr>
                <w:color w:val="000000"/>
                <w:sz w:val="24"/>
                <w:szCs w:val="24"/>
                <w:lang w:val="en-US"/>
              </w:rPr>
              <w:t>показателя</w:t>
            </w:r>
            <w:proofErr w:type="spellEnd"/>
            <w:r w:rsidRPr="00A944CB">
              <w:rPr>
                <w:color w:val="000000"/>
                <w:sz w:val="24"/>
                <w:szCs w:val="24"/>
                <w:lang w:val="en-US"/>
              </w:rPr>
              <w:t xml:space="preserve"> </w:t>
            </w:r>
          </w:p>
        </w:tc>
        <w:tc>
          <w:tcPr>
            <w:tcW w:w="1425" w:type="dxa"/>
            <w:tcBorders>
              <w:top w:val="single" w:sz="2" w:space="0" w:color="auto"/>
              <w:left w:val="single" w:sz="2" w:space="0" w:color="auto"/>
              <w:bottom w:val="single" w:sz="2" w:space="0" w:color="auto"/>
              <w:right w:val="single" w:sz="2" w:space="0" w:color="auto"/>
            </w:tcBorders>
          </w:tcPr>
          <w:p w14:paraId="5FCEAA96" w14:textId="0D21F82A" w:rsidR="00A944CB" w:rsidRPr="00A944CB" w:rsidRDefault="00A944CB" w:rsidP="00262D21">
            <w:pPr>
              <w:jc w:val="center"/>
              <w:rPr>
                <w:color w:val="000000"/>
                <w:sz w:val="24"/>
                <w:szCs w:val="24"/>
              </w:rPr>
            </w:pPr>
            <w:r w:rsidRPr="00A944CB">
              <w:rPr>
                <w:color w:val="000000"/>
                <w:sz w:val="24"/>
                <w:szCs w:val="24"/>
              </w:rPr>
              <w:t xml:space="preserve">Достигнутое значение показателя на отчетную дату </w:t>
            </w:r>
          </w:p>
        </w:tc>
        <w:tc>
          <w:tcPr>
            <w:tcW w:w="1413" w:type="dxa"/>
            <w:tcBorders>
              <w:top w:val="single" w:sz="2" w:space="0" w:color="auto"/>
              <w:left w:val="single" w:sz="2" w:space="0" w:color="auto"/>
              <w:bottom w:val="single" w:sz="2" w:space="0" w:color="auto"/>
              <w:right w:val="single" w:sz="2" w:space="0" w:color="auto"/>
            </w:tcBorders>
          </w:tcPr>
          <w:p w14:paraId="16732D1D"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Процент</w:t>
            </w:r>
            <w:proofErr w:type="spellEnd"/>
          </w:p>
          <w:p w14:paraId="5B96653C"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выполнения</w:t>
            </w:r>
            <w:proofErr w:type="spellEnd"/>
            <w:r w:rsidRPr="00A944CB">
              <w:rPr>
                <w:color w:val="000000"/>
                <w:sz w:val="24"/>
                <w:szCs w:val="24"/>
                <w:lang w:val="en-US"/>
              </w:rPr>
              <w:t xml:space="preserve"> </w:t>
            </w:r>
            <w:proofErr w:type="spellStart"/>
            <w:r w:rsidRPr="00A944CB">
              <w:rPr>
                <w:color w:val="000000"/>
                <w:sz w:val="24"/>
                <w:szCs w:val="24"/>
                <w:lang w:val="en-US"/>
              </w:rPr>
              <w:t>плана</w:t>
            </w:r>
            <w:proofErr w:type="spellEnd"/>
            <w:r w:rsidRPr="00A944CB">
              <w:rPr>
                <w:color w:val="000000"/>
                <w:sz w:val="24"/>
                <w:szCs w:val="24"/>
                <w:lang w:val="en-US"/>
              </w:rPr>
              <w:t xml:space="preserve"> </w:t>
            </w:r>
          </w:p>
        </w:tc>
        <w:tc>
          <w:tcPr>
            <w:tcW w:w="1418" w:type="dxa"/>
            <w:tcBorders>
              <w:top w:val="single" w:sz="2" w:space="0" w:color="auto"/>
              <w:left w:val="single" w:sz="2" w:space="0" w:color="auto"/>
              <w:bottom w:val="single" w:sz="2" w:space="0" w:color="auto"/>
              <w:right w:val="single" w:sz="2" w:space="0" w:color="auto"/>
            </w:tcBorders>
          </w:tcPr>
          <w:p w14:paraId="33B69560"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Причина</w:t>
            </w:r>
            <w:proofErr w:type="spellEnd"/>
          </w:p>
          <w:p w14:paraId="7E8D50E6"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отклонения</w:t>
            </w:r>
            <w:proofErr w:type="spellEnd"/>
            <w:r w:rsidRPr="00A944CB">
              <w:rPr>
                <w:color w:val="000000"/>
                <w:sz w:val="24"/>
                <w:szCs w:val="24"/>
                <w:lang w:val="en-US"/>
              </w:rPr>
              <w:t xml:space="preserve"> </w:t>
            </w:r>
          </w:p>
        </w:tc>
      </w:tr>
      <w:tr w:rsidR="00A944CB" w:rsidRPr="00A944CB" w14:paraId="2AE2177A" w14:textId="77777777" w:rsidTr="004514A6">
        <w:tc>
          <w:tcPr>
            <w:tcW w:w="2977" w:type="dxa"/>
            <w:tcBorders>
              <w:top w:val="single" w:sz="2" w:space="0" w:color="auto"/>
              <w:left w:val="single" w:sz="2" w:space="0" w:color="auto"/>
              <w:bottom w:val="single" w:sz="2" w:space="0" w:color="auto"/>
              <w:right w:val="single" w:sz="2" w:space="0" w:color="auto"/>
            </w:tcBorders>
          </w:tcPr>
          <w:p w14:paraId="66838154"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1 </w:t>
            </w:r>
          </w:p>
        </w:tc>
        <w:tc>
          <w:tcPr>
            <w:tcW w:w="2123" w:type="dxa"/>
            <w:tcBorders>
              <w:top w:val="single" w:sz="2" w:space="0" w:color="auto"/>
              <w:left w:val="single" w:sz="2" w:space="0" w:color="auto"/>
              <w:bottom w:val="single" w:sz="2" w:space="0" w:color="auto"/>
              <w:right w:val="single" w:sz="2" w:space="0" w:color="auto"/>
            </w:tcBorders>
          </w:tcPr>
          <w:p w14:paraId="5E05555F"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2 </w:t>
            </w:r>
          </w:p>
        </w:tc>
        <w:tc>
          <w:tcPr>
            <w:tcW w:w="1425" w:type="dxa"/>
            <w:tcBorders>
              <w:top w:val="single" w:sz="2" w:space="0" w:color="auto"/>
              <w:left w:val="single" w:sz="2" w:space="0" w:color="auto"/>
              <w:bottom w:val="single" w:sz="2" w:space="0" w:color="auto"/>
              <w:right w:val="single" w:sz="2" w:space="0" w:color="auto"/>
            </w:tcBorders>
          </w:tcPr>
          <w:p w14:paraId="0DA8FFE5"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3 </w:t>
            </w:r>
          </w:p>
        </w:tc>
        <w:tc>
          <w:tcPr>
            <w:tcW w:w="1413" w:type="dxa"/>
            <w:tcBorders>
              <w:top w:val="single" w:sz="2" w:space="0" w:color="auto"/>
              <w:left w:val="single" w:sz="2" w:space="0" w:color="auto"/>
              <w:bottom w:val="single" w:sz="2" w:space="0" w:color="auto"/>
              <w:right w:val="single" w:sz="2" w:space="0" w:color="auto"/>
            </w:tcBorders>
          </w:tcPr>
          <w:p w14:paraId="276DBAA0"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4 </w:t>
            </w:r>
          </w:p>
        </w:tc>
        <w:tc>
          <w:tcPr>
            <w:tcW w:w="1418" w:type="dxa"/>
            <w:tcBorders>
              <w:top w:val="single" w:sz="2" w:space="0" w:color="auto"/>
              <w:left w:val="single" w:sz="2" w:space="0" w:color="auto"/>
              <w:bottom w:val="single" w:sz="2" w:space="0" w:color="auto"/>
              <w:right w:val="single" w:sz="2" w:space="0" w:color="auto"/>
            </w:tcBorders>
          </w:tcPr>
          <w:p w14:paraId="379D5C13"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5 </w:t>
            </w:r>
          </w:p>
        </w:tc>
      </w:tr>
      <w:tr w:rsidR="00A944CB" w:rsidRPr="00A944CB" w14:paraId="52BB99D1" w14:textId="77777777" w:rsidTr="004514A6">
        <w:tc>
          <w:tcPr>
            <w:tcW w:w="2977" w:type="dxa"/>
            <w:tcBorders>
              <w:top w:val="single" w:sz="2" w:space="0" w:color="auto"/>
              <w:left w:val="single" w:sz="2" w:space="0" w:color="auto"/>
              <w:bottom w:val="single" w:sz="2" w:space="0" w:color="auto"/>
              <w:right w:val="single" w:sz="2" w:space="0" w:color="auto"/>
            </w:tcBorders>
          </w:tcPr>
          <w:p w14:paraId="3EAB5D3E" w14:textId="77777777" w:rsidR="00A944CB" w:rsidRPr="00A944CB" w:rsidRDefault="00A944CB" w:rsidP="00A944CB">
            <w:pPr>
              <w:spacing w:after="160" w:line="259" w:lineRule="auto"/>
              <w:jc w:val="left"/>
              <w:rPr>
                <w:rFonts w:eastAsia="Calibri"/>
                <w:sz w:val="24"/>
                <w:szCs w:val="24"/>
                <w:lang w:eastAsia="en-US"/>
              </w:rPr>
            </w:pPr>
            <w:r w:rsidRPr="00A944CB">
              <w:rPr>
                <w:rFonts w:eastAsia="Calibri"/>
                <w:sz w:val="24"/>
                <w:szCs w:val="24"/>
                <w:lang w:eastAsia="en-US"/>
              </w:rPr>
              <w:t>- количество сельских населенных пунктов Тихвинского района, в которые организацией осуществлялась доставка товаров первой необходимости, расположенные начиная с 11-го километра от пункта получения этих товаров</w:t>
            </w:r>
          </w:p>
        </w:tc>
        <w:tc>
          <w:tcPr>
            <w:tcW w:w="2123" w:type="dxa"/>
            <w:tcBorders>
              <w:top w:val="single" w:sz="2" w:space="0" w:color="auto"/>
              <w:left w:val="single" w:sz="2" w:space="0" w:color="auto"/>
              <w:bottom w:val="single" w:sz="2" w:space="0" w:color="auto"/>
              <w:right w:val="single" w:sz="2" w:space="0" w:color="auto"/>
            </w:tcBorders>
          </w:tcPr>
          <w:p w14:paraId="4F24D6A9" w14:textId="77777777" w:rsidR="00A944CB" w:rsidRPr="00A944CB" w:rsidRDefault="00A944CB" w:rsidP="00A944CB">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14:paraId="534BE1A4" w14:textId="77777777" w:rsidR="00A944CB" w:rsidRPr="00A944CB" w:rsidRDefault="00A944CB" w:rsidP="00A944CB">
            <w:pPr>
              <w:rPr>
                <w:color w:val="000000"/>
                <w:sz w:val="24"/>
                <w:szCs w:val="24"/>
              </w:rPr>
            </w:pPr>
          </w:p>
        </w:tc>
        <w:tc>
          <w:tcPr>
            <w:tcW w:w="1413" w:type="dxa"/>
            <w:tcBorders>
              <w:top w:val="single" w:sz="2" w:space="0" w:color="auto"/>
              <w:left w:val="single" w:sz="2" w:space="0" w:color="auto"/>
              <w:bottom w:val="single" w:sz="2" w:space="0" w:color="auto"/>
              <w:right w:val="single" w:sz="2" w:space="0" w:color="auto"/>
            </w:tcBorders>
          </w:tcPr>
          <w:p w14:paraId="211C3F06" w14:textId="77777777" w:rsidR="00A944CB" w:rsidRPr="00A944CB" w:rsidRDefault="00A944CB" w:rsidP="00A944CB">
            <w:pPr>
              <w:rPr>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14:paraId="53AA98FA" w14:textId="77777777" w:rsidR="00A944CB" w:rsidRPr="00A944CB" w:rsidRDefault="00A944CB" w:rsidP="00A944CB">
            <w:pPr>
              <w:rPr>
                <w:color w:val="000000"/>
                <w:sz w:val="24"/>
                <w:szCs w:val="24"/>
              </w:rPr>
            </w:pPr>
          </w:p>
        </w:tc>
      </w:tr>
    </w:tbl>
    <w:p w14:paraId="0208CF74" w14:textId="77777777" w:rsidR="00A944CB" w:rsidRPr="00A944CB" w:rsidRDefault="00A944CB" w:rsidP="00A944CB">
      <w:pPr>
        <w:spacing w:after="160" w:line="259" w:lineRule="auto"/>
        <w:rPr>
          <w:rFonts w:eastAsia="Calibri"/>
          <w:color w:val="000000"/>
          <w:sz w:val="22"/>
          <w:szCs w:val="22"/>
          <w:lang w:eastAsia="en-US"/>
        </w:rPr>
      </w:pPr>
    </w:p>
    <w:p w14:paraId="270B5787"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 xml:space="preserve">Руководитель                   _______________                                _____________________ </w:t>
      </w:r>
    </w:p>
    <w:p w14:paraId="7929AD55"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 xml:space="preserve">                                              (подпись)                                          (расшифровка подписи)</w:t>
      </w:r>
    </w:p>
    <w:p w14:paraId="4EEB9E2C" w14:textId="77777777" w:rsidR="00A944CB" w:rsidRPr="00A944CB" w:rsidRDefault="00A944CB" w:rsidP="00A944CB">
      <w:pPr>
        <w:spacing w:after="160" w:line="259" w:lineRule="auto"/>
        <w:rPr>
          <w:rFonts w:eastAsia="Calibri"/>
          <w:color w:val="000000"/>
          <w:sz w:val="22"/>
          <w:szCs w:val="22"/>
          <w:lang w:eastAsia="en-US"/>
        </w:rPr>
      </w:pPr>
    </w:p>
    <w:p w14:paraId="401FE769"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Главный бухгалтер            _______________                                ____________________</w:t>
      </w:r>
    </w:p>
    <w:p w14:paraId="22FD706D"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 xml:space="preserve">                                               (подпись)                                           (расшифровка подписи)</w:t>
      </w:r>
    </w:p>
    <w:p w14:paraId="6C5374E5" w14:textId="43D93C23" w:rsidR="00A944CB" w:rsidRPr="00A944CB" w:rsidRDefault="00262D21" w:rsidP="00A729D1">
      <w:pPr>
        <w:jc w:val="center"/>
        <w:rPr>
          <w:sz w:val="24"/>
          <w:szCs w:val="24"/>
          <w:highlight w:val="yellow"/>
          <w:lang w:eastAsia="en-US"/>
        </w:rPr>
      </w:pPr>
      <w:r w:rsidRPr="00262D21">
        <w:t>___________</w:t>
      </w:r>
    </w:p>
    <w:p w14:paraId="2847CBEE" w14:textId="60E45232" w:rsidR="00A944CB" w:rsidRDefault="00A944CB" w:rsidP="00A944CB">
      <w:pPr>
        <w:rPr>
          <w:sz w:val="24"/>
          <w:szCs w:val="18"/>
        </w:rPr>
      </w:pPr>
    </w:p>
    <w:p w14:paraId="3232364F" w14:textId="0FA354A7" w:rsidR="00C679E0" w:rsidRDefault="00C679E0" w:rsidP="00A944CB">
      <w:pPr>
        <w:rPr>
          <w:sz w:val="24"/>
          <w:szCs w:val="18"/>
        </w:rPr>
      </w:pPr>
    </w:p>
    <w:p w14:paraId="07F34245" w14:textId="343C286A" w:rsidR="00C679E0" w:rsidRDefault="00C679E0" w:rsidP="00A944CB">
      <w:pPr>
        <w:rPr>
          <w:sz w:val="24"/>
          <w:szCs w:val="18"/>
        </w:rPr>
      </w:pPr>
    </w:p>
    <w:p w14:paraId="02E747F3" w14:textId="6852F24C" w:rsidR="00C679E0" w:rsidRDefault="00C679E0" w:rsidP="00A944CB">
      <w:pPr>
        <w:rPr>
          <w:sz w:val="24"/>
          <w:szCs w:val="18"/>
        </w:rPr>
      </w:pPr>
    </w:p>
    <w:p w14:paraId="51262AF8" w14:textId="349EA63A" w:rsidR="00C679E0" w:rsidRDefault="00C679E0" w:rsidP="00A944CB">
      <w:pPr>
        <w:rPr>
          <w:sz w:val="24"/>
          <w:szCs w:val="18"/>
        </w:rPr>
      </w:pPr>
    </w:p>
    <w:p w14:paraId="6466DEF0" w14:textId="7E26B37F" w:rsidR="003C18FA" w:rsidRPr="00262D21" w:rsidRDefault="003C18FA" w:rsidP="003C18FA">
      <w:pPr>
        <w:widowControl w:val="0"/>
        <w:tabs>
          <w:tab w:val="left" w:pos="1418"/>
        </w:tabs>
        <w:ind w:left="5040"/>
        <w:rPr>
          <w:rFonts w:eastAsia="Calibri"/>
          <w:sz w:val="22"/>
          <w:szCs w:val="22"/>
          <w:lang w:eastAsia="en-US"/>
        </w:rPr>
      </w:pPr>
      <w:r w:rsidRPr="00A944CB">
        <w:rPr>
          <w:rFonts w:eastAsia="Calibri"/>
          <w:sz w:val="22"/>
          <w:szCs w:val="22"/>
          <w:lang w:eastAsia="en-US"/>
        </w:rPr>
        <w:lastRenderedPageBreak/>
        <w:t xml:space="preserve">Приложение № </w:t>
      </w:r>
      <w:r>
        <w:rPr>
          <w:rFonts w:eastAsia="Calibri"/>
          <w:sz w:val="22"/>
          <w:szCs w:val="22"/>
          <w:lang w:eastAsia="en-US"/>
        </w:rPr>
        <w:t>8</w:t>
      </w:r>
    </w:p>
    <w:p w14:paraId="5983978B" w14:textId="32344929" w:rsidR="003C18FA" w:rsidRPr="00262D21" w:rsidRDefault="003C18FA" w:rsidP="003C18FA">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w:t>
      </w:r>
      <w:r>
        <w:rPr>
          <w:bCs/>
          <w:sz w:val="22"/>
          <w:szCs w:val="22"/>
        </w:rPr>
        <w:t xml:space="preserve">селенные пункты, расположенные </w:t>
      </w:r>
      <w:r w:rsidRPr="00262D21">
        <w:rPr>
          <w:bCs/>
          <w:sz w:val="22"/>
          <w:szCs w:val="22"/>
        </w:rPr>
        <w:t>на территории Тихвинского района, начиная с 11 км от пункта получения этих товаров</w:t>
      </w:r>
    </w:p>
    <w:p w14:paraId="2859A117" w14:textId="77777777" w:rsidR="003C18FA" w:rsidRPr="00A944CB" w:rsidRDefault="003C18FA" w:rsidP="003C18FA">
      <w:pPr>
        <w:widowControl w:val="0"/>
        <w:tabs>
          <w:tab w:val="left" w:pos="1276"/>
        </w:tabs>
        <w:rPr>
          <w:sz w:val="24"/>
          <w:szCs w:val="24"/>
          <w:highlight w:val="yellow"/>
          <w:lang w:eastAsia="en-US"/>
        </w:rPr>
      </w:pPr>
    </w:p>
    <w:p w14:paraId="42A47532" w14:textId="77777777" w:rsidR="00C679E0" w:rsidRDefault="00C679E0" w:rsidP="00C679E0">
      <w:pPr>
        <w:ind w:right="-1" w:firstLine="709"/>
        <w:rPr>
          <w:szCs w:val="22"/>
        </w:rPr>
      </w:pPr>
    </w:p>
    <w:p w14:paraId="3A30D1D0" w14:textId="77777777" w:rsidR="00C679E0" w:rsidRPr="00575B7E" w:rsidRDefault="00C679E0" w:rsidP="00C679E0">
      <w:pPr>
        <w:jc w:val="center"/>
        <w:rPr>
          <w:rFonts w:eastAsia="Calibri"/>
          <w:b/>
          <w:sz w:val="24"/>
          <w:szCs w:val="24"/>
        </w:rPr>
      </w:pPr>
      <w:r w:rsidRPr="00575B7E">
        <w:rPr>
          <w:rFonts w:eastAsia="Calibri"/>
          <w:b/>
          <w:sz w:val="24"/>
          <w:szCs w:val="24"/>
        </w:rPr>
        <w:t xml:space="preserve">Журнал регистрации заявок </w:t>
      </w:r>
    </w:p>
    <w:p w14:paraId="7DEDD972" w14:textId="417AF6E7" w:rsidR="00C679E0" w:rsidRPr="00575B7E" w:rsidRDefault="00C679E0" w:rsidP="00C679E0">
      <w:pPr>
        <w:jc w:val="center"/>
        <w:rPr>
          <w:rFonts w:eastAsia="Calibri"/>
          <w:b/>
          <w:sz w:val="24"/>
          <w:szCs w:val="24"/>
        </w:rPr>
      </w:pPr>
      <w:r w:rsidRPr="00575B7E">
        <w:rPr>
          <w:rFonts w:eastAsia="Calibri"/>
          <w:b/>
          <w:sz w:val="24"/>
          <w:szCs w:val="24"/>
        </w:rPr>
        <w:t>по мероприятию _____, период приема документов:</w:t>
      </w:r>
      <w:r w:rsidR="003C18FA">
        <w:rPr>
          <w:rFonts w:eastAsia="Calibri"/>
          <w:b/>
          <w:sz w:val="24"/>
          <w:szCs w:val="24"/>
        </w:rPr>
        <w:t xml:space="preserve"> </w:t>
      </w:r>
      <w:r w:rsidRPr="00575B7E">
        <w:rPr>
          <w:rFonts w:eastAsia="Calibri"/>
          <w:b/>
          <w:sz w:val="24"/>
          <w:szCs w:val="24"/>
        </w:rPr>
        <w:t>_______</w:t>
      </w:r>
    </w:p>
    <w:p w14:paraId="28BBF628" w14:textId="77777777" w:rsidR="00C679E0" w:rsidRPr="000F0A00" w:rsidRDefault="00C679E0" w:rsidP="00C679E0">
      <w:pPr>
        <w:jc w:val="center"/>
        <w:rPr>
          <w:rFonts w:eastAsia="Calibri"/>
          <w:b/>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94"/>
        <w:gridCol w:w="1435"/>
        <w:gridCol w:w="1596"/>
        <w:gridCol w:w="1506"/>
        <w:gridCol w:w="1418"/>
      </w:tblGrid>
      <w:tr w:rsidR="00C679E0" w:rsidRPr="000F0A00" w14:paraId="0C59EB1E" w14:textId="77777777" w:rsidTr="00E2469D">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4DDF2D3A" w14:textId="77777777" w:rsidR="00C679E0" w:rsidRPr="000F0A00" w:rsidRDefault="00C679E0" w:rsidP="00E2469D">
            <w:pPr>
              <w:jc w:val="center"/>
              <w:rPr>
                <w:rFonts w:eastAsia="Calibri"/>
                <w:b/>
                <w:sz w:val="24"/>
                <w:szCs w:val="24"/>
              </w:rPr>
            </w:pPr>
            <w:r w:rsidRPr="000F0A00">
              <w:rPr>
                <w:rFonts w:eastAsia="Calibri"/>
                <w:b/>
                <w:sz w:val="24"/>
                <w:szCs w:val="24"/>
              </w:rPr>
              <w:t>№</w:t>
            </w:r>
          </w:p>
          <w:p w14:paraId="05D6FBF7" w14:textId="77777777" w:rsidR="00C679E0" w:rsidRPr="000F0A00" w:rsidRDefault="00C679E0" w:rsidP="00E2469D">
            <w:pPr>
              <w:jc w:val="center"/>
              <w:rPr>
                <w:rFonts w:eastAsia="Calibri"/>
                <w:b/>
                <w:sz w:val="24"/>
                <w:szCs w:val="24"/>
              </w:rPr>
            </w:pPr>
            <w:r w:rsidRPr="000F0A00">
              <w:rPr>
                <w:rFonts w:eastAsia="Calibri"/>
                <w:b/>
                <w:sz w:val="24"/>
                <w:szCs w:val="24"/>
              </w:rPr>
              <w:t>п/п</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38CE9CE" w14:textId="77777777" w:rsidR="00C679E0" w:rsidRPr="000F0A00" w:rsidRDefault="00C679E0" w:rsidP="00E2469D">
            <w:pPr>
              <w:jc w:val="center"/>
              <w:rPr>
                <w:rFonts w:eastAsia="Calibri"/>
                <w:b/>
                <w:sz w:val="24"/>
                <w:szCs w:val="24"/>
              </w:rPr>
            </w:pPr>
            <w:r>
              <w:rPr>
                <w:rFonts w:eastAsia="Calibri"/>
                <w:b/>
                <w:sz w:val="24"/>
                <w:szCs w:val="24"/>
              </w:rPr>
              <w:t xml:space="preserve">Наименование соискателя - </w:t>
            </w:r>
            <w:r w:rsidRPr="000F0A00">
              <w:rPr>
                <w:rFonts w:eastAsia="Calibri"/>
                <w:b/>
                <w:sz w:val="24"/>
                <w:szCs w:val="24"/>
              </w:rPr>
              <w:t>субъекта малого предпринимательства</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FF24AB7" w14:textId="77777777" w:rsidR="00C679E0" w:rsidRPr="000F0A00" w:rsidRDefault="00C679E0" w:rsidP="00E2469D">
            <w:pPr>
              <w:jc w:val="center"/>
              <w:rPr>
                <w:rFonts w:eastAsia="Calibri"/>
                <w:b/>
                <w:sz w:val="24"/>
                <w:szCs w:val="24"/>
              </w:rPr>
            </w:pPr>
            <w:r w:rsidRPr="000F0A00">
              <w:rPr>
                <w:rFonts w:eastAsia="Calibri"/>
                <w:b/>
                <w:sz w:val="24"/>
                <w:szCs w:val="24"/>
                <w:lang w:val="en-US"/>
              </w:rPr>
              <w:t xml:space="preserve">ИНН </w:t>
            </w:r>
            <w:proofErr w:type="spellStart"/>
            <w:r w:rsidRPr="000F0A00">
              <w:rPr>
                <w:rFonts w:eastAsia="Calibri"/>
                <w:b/>
                <w:sz w:val="24"/>
                <w:szCs w:val="24"/>
                <w:lang w:val="en-US"/>
              </w:rPr>
              <w:t>соискателя</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3D29483D" w14:textId="77777777" w:rsidR="00C679E0" w:rsidRPr="000F0A00" w:rsidRDefault="00C679E0" w:rsidP="00E2469D">
            <w:pPr>
              <w:jc w:val="center"/>
              <w:rPr>
                <w:rFonts w:eastAsia="Calibri"/>
                <w:b/>
                <w:sz w:val="24"/>
                <w:szCs w:val="24"/>
              </w:rPr>
            </w:pPr>
            <w:r w:rsidRPr="000F0A00">
              <w:rPr>
                <w:rFonts w:eastAsia="Calibri"/>
                <w:b/>
                <w:sz w:val="24"/>
                <w:szCs w:val="24"/>
              </w:rPr>
              <w:t>Дата и время регистрации</w:t>
            </w:r>
          </w:p>
          <w:p w14:paraId="73C52C71" w14:textId="77777777" w:rsidR="00C679E0" w:rsidRPr="000F0A00" w:rsidRDefault="00C679E0" w:rsidP="00E2469D">
            <w:pPr>
              <w:jc w:val="center"/>
              <w:rPr>
                <w:rFonts w:eastAsia="Calibri"/>
                <w:b/>
                <w:sz w:val="24"/>
                <w:szCs w:val="24"/>
              </w:rPr>
            </w:pPr>
            <w:r w:rsidRPr="000F0A00">
              <w:rPr>
                <w:rFonts w:eastAsia="Calibri"/>
                <w:b/>
                <w:sz w:val="24"/>
                <w:szCs w:val="24"/>
              </w:rPr>
              <w:t>заявки</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6E46D48C" w14:textId="77777777" w:rsidR="00C679E0" w:rsidRPr="000F0A00" w:rsidRDefault="00C679E0" w:rsidP="00E2469D">
            <w:pPr>
              <w:jc w:val="center"/>
              <w:rPr>
                <w:rFonts w:eastAsia="Calibri"/>
                <w:b/>
                <w:sz w:val="24"/>
                <w:szCs w:val="24"/>
              </w:rPr>
            </w:pPr>
            <w:r w:rsidRPr="000F0A00">
              <w:rPr>
                <w:rFonts w:eastAsia="Calibri"/>
                <w:b/>
                <w:sz w:val="24"/>
                <w:szCs w:val="24"/>
              </w:rPr>
              <w:t>Дата и время отзыва заявки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E54F579" w14:textId="77777777" w:rsidR="00C679E0" w:rsidRPr="000F0A00" w:rsidRDefault="00C679E0" w:rsidP="00E2469D">
            <w:pPr>
              <w:jc w:val="center"/>
              <w:rPr>
                <w:rFonts w:eastAsia="Calibri"/>
                <w:b/>
                <w:sz w:val="24"/>
                <w:szCs w:val="24"/>
              </w:rPr>
            </w:pPr>
            <w:proofErr w:type="spellStart"/>
            <w:r w:rsidRPr="000F0A00">
              <w:rPr>
                <w:rFonts w:eastAsia="Calibri"/>
                <w:b/>
                <w:sz w:val="24"/>
                <w:szCs w:val="24"/>
                <w:lang w:val="en-US"/>
              </w:rPr>
              <w:t>Причина</w:t>
            </w:r>
            <w:proofErr w:type="spellEnd"/>
            <w:r w:rsidRPr="000F0A00">
              <w:rPr>
                <w:rFonts w:eastAsia="Calibri"/>
                <w:b/>
                <w:sz w:val="24"/>
                <w:szCs w:val="24"/>
                <w:lang w:val="en-US"/>
              </w:rPr>
              <w:t xml:space="preserve"> </w:t>
            </w:r>
            <w:proofErr w:type="spellStart"/>
            <w:r w:rsidRPr="000F0A00">
              <w:rPr>
                <w:rFonts w:eastAsia="Calibri"/>
                <w:b/>
                <w:sz w:val="24"/>
                <w:szCs w:val="24"/>
                <w:lang w:val="en-US"/>
              </w:rPr>
              <w:t>отзыва</w:t>
            </w:r>
            <w:proofErr w:type="spellEnd"/>
            <w:r w:rsidRPr="000F0A00">
              <w:rPr>
                <w:rFonts w:eastAsia="Calibri"/>
                <w:b/>
                <w:sz w:val="24"/>
                <w:szCs w:val="24"/>
                <w:lang w:val="en-US"/>
              </w:rPr>
              <w:t xml:space="preserve"> </w:t>
            </w:r>
            <w:proofErr w:type="spellStart"/>
            <w:r w:rsidRPr="000F0A00">
              <w:rPr>
                <w:rFonts w:eastAsia="Calibri"/>
                <w:b/>
                <w:sz w:val="24"/>
                <w:szCs w:val="24"/>
                <w:lang w:val="en-US"/>
              </w:rPr>
              <w:t>заявки</w:t>
            </w:r>
            <w:proofErr w:type="spellEnd"/>
          </w:p>
        </w:tc>
      </w:tr>
      <w:tr w:rsidR="00C679E0" w:rsidRPr="000F0A00" w14:paraId="08852B88" w14:textId="77777777" w:rsidTr="00E2469D">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709D8E4D" w14:textId="77777777" w:rsidR="00C679E0" w:rsidRPr="000F0A00" w:rsidRDefault="00C679E0" w:rsidP="00E2469D">
            <w:pPr>
              <w:jc w:val="center"/>
              <w:rPr>
                <w:rFonts w:eastAsia="Calibri"/>
                <w:b/>
                <w:sz w:val="24"/>
                <w:szCs w:val="24"/>
              </w:rPr>
            </w:pPr>
            <w:r w:rsidRPr="000F0A00">
              <w:rPr>
                <w:rFonts w:eastAsia="Calibri"/>
                <w:b/>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6906D9" w14:textId="77777777" w:rsidR="00C679E0" w:rsidRPr="000F0A00" w:rsidRDefault="00C679E0" w:rsidP="00E2469D">
            <w:pPr>
              <w:jc w:val="center"/>
              <w:rPr>
                <w:rFonts w:eastAsia="Calibri"/>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43389BCF" w14:textId="77777777" w:rsidR="00C679E0" w:rsidRPr="000F0A00" w:rsidRDefault="00C679E0" w:rsidP="00E2469D">
            <w:pPr>
              <w:jc w:val="center"/>
              <w:rPr>
                <w:rFonts w:eastAsia="Calibri"/>
                <w:b/>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BE1A08" w14:textId="77777777" w:rsidR="00C679E0" w:rsidRPr="000F0A00" w:rsidRDefault="00C679E0" w:rsidP="00E2469D">
            <w:pPr>
              <w:jc w:val="center"/>
              <w:rPr>
                <w:rFonts w:eastAsia="Calibri"/>
                <w:b/>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30F989D6" w14:textId="77777777" w:rsidR="00C679E0" w:rsidRPr="000F0A00" w:rsidRDefault="00C679E0" w:rsidP="00E2469D">
            <w:pPr>
              <w:jc w:val="center"/>
              <w:rPr>
                <w:rFonts w:eastAsia="Calibri"/>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29A3FE" w14:textId="77777777" w:rsidR="00C679E0" w:rsidRPr="000F0A00" w:rsidRDefault="00C679E0" w:rsidP="00E2469D">
            <w:pPr>
              <w:jc w:val="center"/>
              <w:rPr>
                <w:rFonts w:eastAsia="Calibri"/>
                <w:b/>
                <w:sz w:val="24"/>
                <w:szCs w:val="24"/>
              </w:rPr>
            </w:pPr>
          </w:p>
        </w:tc>
      </w:tr>
      <w:tr w:rsidR="00C679E0" w:rsidRPr="000F0A00" w14:paraId="1DCE3B59" w14:textId="77777777" w:rsidTr="00E2469D">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77E3B561" w14:textId="77777777" w:rsidR="00C679E0" w:rsidRPr="000F0A00" w:rsidRDefault="00C679E0" w:rsidP="00E2469D">
            <w:pPr>
              <w:jc w:val="center"/>
              <w:rPr>
                <w:rFonts w:eastAsia="Calibri"/>
                <w:b/>
                <w:sz w:val="24"/>
                <w:szCs w:val="24"/>
              </w:rPr>
            </w:pPr>
            <w:r w:rsidRPr="000F0A00">
              <w:rPr>
                <w:rFonts w:eastAsia="Calibri"/>
                <w:b/>
                <w:sz w:val="24"/>
                <w:szCs w:val="24"/>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B2342F" w14:textId="77777777" w:rsidR="00C679E0" w:rsidRPr="000F0A00" w:rsidRDefault="00C679E0" w:rsidP="00E2469D">
            <w:pPr>
              <w:jc w:val="center"/>
              <w:rPr>
                <w:rFonts w:eastAsia="Calibri"/>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088E948" w14:textId="77777777" w:rsidR="00C679E0" w:rsidRPr="000F0A00" w:rsidRDefault="00C679E0" w:rsidP="00E2469D">
            <w:pPr>
              <w:jc w:val="center"/>
              <w:rPr>
                <w:rFonts w:eastAsia="Calibri"/>
                <w:b/>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6A52E3" w14:textId="77777777" w:rsidR="00C679E0" w:rsidRPr="000F0A00" w:rsidRDefault="00C679E0" w:rsidP="00E2469D">
            <w:pPr>
              <w:jc w:val="center"/>
              <w:rPr>
                <w:rFonts w:eastAsia="Calibri"/>
                <w:b/>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1CFA9F3D" w14:textId="77777777" w:rsidR="00C679E0" w:rsidRPr="000F0A00" w:rsidRDefault="00C679E0" w:rsidP="00E2469D">
            <w:pPr>
              <w:jc w:val="center"/>
              <w:rPr>
                <w:rFonts w:eastAsia="Calibri"/>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BBB9A8" w14:textId="77777777" w:rsidR="00C679E0" w:rsidRPr="000F0A00" w:rsidRDefault="00C679E0" w:rsidP="00E2469D">
            <w:pPr>
              <w:jc w:val="center"/>
              <w:rPr>
                <w:rFonts w:eastAsia="Calibri"/>
                <w:b/>
                <w:sz w:val="24"/>
                <w:szCs w:val="24"/>
              </w:rPr>
            </w:pPr>
          </w:p>
        </w:tc>
      </w:tr>
      <w:tr w:rsidR="00C679E0" w:rsidRPr="000F0A00" w14:paraId="717C7681" w14:textId="77777777" w:rsidTr="00E2469D">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0BC78C98" w14:textId="77777777" w:rsidR="00C679E0" w:rsidRPr="000F0A00" w:rsidRDefault="00C679E0" w:rsidP="00E2469D">
            <w:pPr>
              <w:jc w:val="center"/>
              <w:rPr>
                <w:rFonts w:eastAsia="Calibri"/>
                <w:b/>
                <w:sz w:val="24"/>
                <w:szCs w:val="24"/>
              </w:rPr>
            </w:pPr>
            <w:r w:rsidRPr="000F0A00">
              <w:rPr>
                <w:rFonts w:eastAsia="Calibri"/>
                <w:b/>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694CBC" w14:textId="77777777" w:rsidR="00C679E0" w:rsidRPr="000F0A00" w:rsidRDefault="00C679E0" w:rsidP="00E2469D">
            <w:pPr>
              <w:jc w:val="center"/>
              <w:rPr>
                <w:rFonts w:eastAsia="Calibri"/>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FB16D89" w14:textId="77777777" w:rsidR="00C679E0" w:rsidRPr="000F0A00" w:rsidRDefault="00C679E0" w:rsidP="00E2469D">
            <w:pPr>
              <w:jc w:val="center"/>
              <w:rPr>
                <w:rFonts w:eastAsia="Calibri"/>
                <w:b/>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4C4052D" w14:textId="77777777" w:rsidR="00C679E0" w:rsidRPr="000F0A00" w:rsidRDefault="00C679E0" w:rsidP="00E2469D">
            <w:pPr>
              <w:jc w:val="center"/>
              <w:rPr>
                <w:rFonts w:eastAsia="Calibri"/>
                <w:b/>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3F075D93" w14:textId="77777777" w:rsidR="00C679E0" w:rsidRPr="000F0A00" w:rsidRDefault="00C679E0" w:rsidP="00E2469D">
            <w:pPr>
              <w:jc w:val="center"/>
              <w:rPr>
                <w:rFonts w:eastAsia="Calibri"/>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9D9C28" w14:textId="77777777" w:rsidR="00C679E0" w:rsidRPr="000F0A00" w:rsidRDefault="00C679E0" w:rsidP="00E2469D">
            <w:pPr>
              <w:jc w:val="center"/>
              <w:rPr>
                <w:rFonts w:eastAsia="Calibri"/>
                <w:b/>
                <w:sz w:val="24"/>
                <w:szCs w:val="24"/>
              </w:rPr>
            </w:pPr>
          </w:p>
        </w:tc>
      </w:tr>
    </w:tbl>
    <w:p w14:paraId="4EDB3A1C" w14:textId="77777777" w:rsidR="00C679E0" w:rsidRPr="008D78BD" w:rsidRDefault="00C679E0" w:rsidP="00C679E0">
      <w:pPr>
        <w:ind w:right="-1" w:firstLine="709"/>
        <w:rPr>
          <w:szCs w:val="22"/>
        </w:rPr>
      </w:pPr>
    </w:p>
    <w:p w14:paraId="455BCC3F" w14:textId="77777777" w:rsidR="00C679E0" w:rsidRPr="00A944CB" w:rsidRDefault="00C679E0" w:rsidP="00A944CB">
      <w:pPr>
        <w:rPr>
          <w:sz w:val="24"/>
          <w:szCs w:val="18"/>
        </w:rPr>
      </w:pPr>
    </w:p>
    <w:sectPr w:rsidR="00C679E0" w:rsidRPr="00A944CB"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ED381" w14:textId="77777777" w:rsidR="005D3977" w:rsidRDefault="005D3977" w:rsidP="00A944CB">
      <w:r>
        <w:separator/>
      </w:r>
    </w:p>
  </w:endnote>
  <w:endnote w:type="continuationSeparator" w:id="0">
    <w:p w14:paraId="0351FD96" w14:textId="77777777" w:rsidR="005D3977" w:rsidRDefault="005D3977" w:rsidP="00A9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6A15B" w14:textId="77777777" w:rsidR="005D3977" w:rsidRDefault="005D3977" w:rsidP="00A944CB">
      <w:r>
        <w:separator/>
      </w:r>
    </w:p>
  </w:footnote>
  <w:footnote w:type="continuationSeparator" w:id="0">
    <w:p w14:paraId="237762F5" w14:textId="77777777" w:rsidR="005D3977" w:rsidRDefault="005D3977" w:rsidP="00A9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8E47" w14:textId="77777777" w:rsidR="005D3977" w:rsidRDefault="005D3977" w:rsidP="004514A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E57F8F5" w14:textId="77777777" w:rsidR="005D3977" w:rsidRDefault="005D397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4FFE" w14:textId="1BE2FEA6" w:rsidR="005D3977" w:rsidRPr="00A944CB" w:rsidRDefault="005D3977" w:rsidP="00A944CB">
    <w:pPr>
      <w:pStyle w:val="ab"/>
      <w:framePr w:wrap="around" w:vAnchor="text" w:hAnchor="margin" w:xAlign="center" w:y="1"/>
      <w:rPr>
        <w:rStyle w:val="af0"/>
        <w:rFonts w:ascii="Times New Roman" w:hAnsi="Times New Roman"/>
        <w:sz w:val="24"/>
        <w:szCs w:val="24"/>
      </w:rPr>
    </w:pPr>
    <w:r w:rsidRPr="00A944CB">
      <w:rPr>
        <w:rStyle w:val="af0"/>
        <w:rFonts w:ascii="Times New Roman" w:hAnsi="Times New Roman"/>
        <w:sz w:val="24"/>
        <w:szCs w:val="24"/>
      </w:rPr>
      <w:fldChar w:fldCharType="begin"/>
    </w:r>
    <w:r w:rsidRPr="00A944CB">
      <w:rPr>
        <w:rStyle w:val="af0"/>
        <w:rFonts w:ascii="Times New Roman" w:hAnsi="Times New Roman"/>
        <w:sz w:val="24"/>
        <w:szCs w:val="24"/>
      </w:rPr>
      <w:instrText xml:space="preserve">PAGE  </w:instrText>
    </w:r>
    <w:r w:rsidRPr="00A944CB">
      <w:rPr>
        <w:rStyle w:val="af0"/>
        <w:rFonts w:ascii="Times New Roman" w:hAnsi="Times New Roman"/>
        <w:sz w:val="24"/>
        <w:szCs w:val="24"/>
      </w:rPr>
      <w:fldChar w:fldCharType="separate"/>
    </w:r>
    <w:r w:rsidR="00FD395D">
      <w:rPr>
        <w:rStyle w:val="af0"/>
        <w:rFonts w:ascii="Times New Roman" w:hAnsi="Times New Roman"/>
        <w:noProof/>
        <w:sz w:val="24"/>
        <w:szCs w:val="24"/>
      </w:rPr>
      <w:t>21</w:t>
    </w:r>
    <w:r w:rsidRPr="00A944CB">
      <w:rPr>
        <w:rStyle w:val="af0"/>
        <w:rFonts w:ascii="Times New Roman" w:hAnsi="Times New Roman"/>
        <w:sz w:val="24"/>
        <w:szCs w:val="24"/>
      </w:rPr>
      <w:fldChar w:fldCharType="end"/>
    </w:r>
  </w:p>
  <w:p w14:paraId="3DA2A5A8" w14:textId="77777777" w:rsidR="005D3977" w:rsidRDefault="005D3977">
    <w:pPr>
      <w:pStyle w:val="ab"/>
    </w:pPr>
  </w:p>
  <w:p w14:paraId="6267528D" w14:textId="77777777" w:rsidR="005D3977" w:rsidRDefault="005D397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361"/>
    <w:multiLevelType w:val="hybridMultilevel"/>
    <w:tmpl w:val="1F3C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C039A"/>
    <w:multiLevelType w:val="hybridMultilevel"/>
    <w:tmpl w:val="FCAE3180"/>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A87EFE"/>
    <w:multiLevelType w:val="hybridMultilevel"/>
    <w:tmpl w:val="668A2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F9540E"/>
    <w:multiLevelType w:val="hybridMultilevel"/>
    <w:tmpl w:val="D786CF58"/>
    <w:lvl w:ilvl="0" w:tplc="203ACE0C">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326FD0"/>
    <w:multiLevelType w:val="hybridMultilevel"/>
    <w:tmpl w:val="84FADC58"/>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8771BB"/>
    <w:multiLevelType w:val="hybridMultilevel"/>
    <w:tmpl w:val="D8EEE3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A2B270A"/>
    <w:multiLevelType w:val="hybridMultilevel"/>
    <w:tmpl w:val="7E2E5348"/>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7" w15:restartNumberingAfterBreak="0">
    <w:nsid w:val="202B5C27"/>
    <w:multiLevelType w:val="hybridMultilevel"/>
    <w:tmpl w:val="4E56A0B4"/>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8" w15:restartNumberingAfterBreak="0">
    <w:nsid w:val="212C5A1C"/>
    <w:multiLevelType w:val="hybridMultilevel"/>
    <w:tmpl w:val="24285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8F0FA4"/>
    <w:multiLevelType w:val="hybridMultilevel"/>
    <w:tmpl w:val="98CEC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D55631"/>
    <w:multiLevelType w:val="hybridMultilevel"/>
    <w:tmpl w:val="E1CA9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C2335"/>
    <w:multiLevelType w:val="hybridMultilevel"/>
    <w:tmpl w:val="16E0E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3E445A"/>
    <w:multiLevelType w:val="hybridMultilevel"/>
    <w:tmpl w:val="FCE4808C"/>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13000E"/>
    <w:multiLevelType w:val="hybridMultilevel"/>
    <w:tmpl w:val="72602FB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2CDF2EB6"/>
    <w:multiLevelType w:val="hybridMultilevel"/>
    <w:tmpl w:val="EFA40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00140C"/>
    <w:multiLevelType w:val="hybridMultilevel"/>
    <w:tmpl w:val="9A08A5AA"/>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6" w15:restartNumberingAfterBreak="0">
    <w:nsid w:val="35041D09"/>
    <w:multiLevelType w:val="hybridMultilevel"/>
    <w:tmpl w:val="FF6438C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37365EFB"/>
    <w:multiLevelType w:val="hybridMultilevel"/>
    <w:tmpl w:val="FF66968E"/>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7E0B26"/>
    <w:multiLevelType w:val="hybridMultilevel"/>
    <w:tmpl w:val="DB781A96"/>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0919C8"/>
    <w:multiLevelType w:val="hybridMultilevel"/>
    <w:tmpl w:val="739A62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C0122BF"/>
    <w:multiLevelType w:val="hybridMultilevel"/>
    <w:tmpl w:val="7854C6C8"/>
    <w:lvl w:ilvl="0" w:tplc="0419000F">
      <w:start w:val="1"/>
      <w:numFmt w:val="decimal"/>
      <w:lvlText w:val="%1."/>
      <w:lvlJc w:val="left"/>
      <w:pPr>
        <w:ind w:left="1429" w:hanging="360"/>
      </w:pPr>
    </w:lvl>
    <w:lvl w:ilvl="1" w:tplc="2A5C73A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D3A21E7"/>
    <w:multiLevelType w:val="hybridMultilevel"/>
    <w:tmpl w:val="D1D8EE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48452D"/>
    <w:multiLevelType w:val="hybridMultilevel"/>
    <w:tmpl w:val="14D45C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0500B53"/>
    <w:multiLevelType w:val="hybridMultilevel"/>
    <w:tmpl w:val="27845020"/>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6E0BA8"/>
    <w:multiLevelType w:val="hybridMultilevel"/>
    <w:tmpl w:val="E0DC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DB303F"/>
    <w:multiLevelType w:val="hybridMultilevel"/>
    <w:tmpl w:val="3C501C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4490024A"/>
    <w:multiLevelType w:val="hybridMultilevel"/>
    <w:tmpl w:val="FA7ACD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4728109A"/>
    <w:multiLevelType w:val="hybridMultilevel"/>
    <w:tmpl w:val="2A2A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B05B5A"/>
    <w:multiLevelType w:val="hybridMultilevel"/>
    <w:tmpl w:val="393898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4D515CB3"/>
    <w:multiLevelType w:val="hybridMultilevel"/>
    <w:tmpl w:val="FB7444F6"/>
    <w:lvl w:ilvl="0" w:tplc="F50669C4">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511E30F3"/>
    <w:multiLevelType w:val="hybridMultilevel"/>
    <w:tmpl w:val="4BBA8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0852CF"/>
    <w:multiLevelType w:val="hybridMultilevel"/>
    <w:tmpl w:val="1DF8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CB7AC6"/>
    <w:multiLevelType w:val="hybridMultilevel"/>
    <w:tmpl w:val="AC326EF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33" w15:restartNumberingAfterBreak="0">
    <w:nsid w:val="58EA52AD"/>
    <w:multiLevelType w:val="hybridMultilevel"/>
    <w:tmpl w:val="092A0412"/>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A622327"/>
    <w:multiLevelType w:val="hybridMultilevel"/>
    <w:tmpl w:val="6BCC0B22"/>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CC07DAF"/>
    <w:multiLevelType w:val="hybridMultilevel"/>
    <w:tmpl w:val="021EB9A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5D0C50E8"/>
    <w:multiLevelType w:val="hybridMultilevel"/>
    <w:tmpl w:val="17C681EC"/>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7" w15:restartNumberingAfterBreak="0">
    <w:nsid w:val="62690EDF"/>
    <w:multiLevelType w:val="hybridMultilevel"/>
    <w:tmpl w:val="F0B28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5E311F4"/>
    <w:multiLevelType w:val="multilevel"/>
    <w:tmpl w:val="C8E0E920"/>
    <w:lvl w:ilvl="0">
      <w:start w:val="2"/>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9" w15:restartNumberingAfterBreak="0">
    <w:nsid w:val="66B040A8"/>
    <w:multiLevelType w:val="hybridMultilevel"/>
    <w:tmpl w:val="4E58F9CE"/>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8BB29FA"/>
    <w:multiLevelType w:val="hybridMultilevel"/>
    <w:tmpl w:val="23224070"/>
    <w:lvl w:ilvl="0" w:tplc="2B107F0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2D7370"/>
    <w:multiLevelType w:val="hybridMultilevel"/>
    <w:tmpl w:val="A7E22D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6B684D46"/>
    <w:multiLevelType w:val="hybridMultilevel"/>
    <w:tmpl w:val="5624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3B6937"/>
    <w:multiLevelType w:val="hybridMultilevel"/>
    <w:tmpl w:val="5240B32E"/>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44" w15:restartNumberingAfterBreak="0">
    <w:nsid w:val="73B81C35"/>
    <w:multiLevelType w:val="hybridMultilevel"/>
    <w:tmpl w:val="62AE4BB0"/>
    <w:lvl w:ilvl="0" w:tplc="C2B8B982">
      <w:start w:val="1"/>
      <w:numFmt w:val="decimal"/>
      <w:lvlText w:val="%1."/>
      <w:lvlJc w:val="left"/>
      <w:pPr>
        <w:ind w:left="750" w:hanging="52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5" w15:restartNumberingAfterBreak="0">
    <w:nsid w:val="78AF11AC"/>
    <w:multiLevelType w:val="hybridMultilevel"/>
    <w:tmpl w:val="0692661A"/>
    <w:lvl w:ilvl="0" w:tplc="12662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90C13EE"/>
    <w:multiLevelType w:val="hybridMultilevel"/>
    <w:tmpl w:val="85E2B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1E347A"/>
    <w:multiLevelType w:val="hybridMultilevel"/>
    <w:tmpl w:val="5810D51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10"/>
  </w:num>
  <w:num w:numId="2">
    <w:abstractNumId w:val="44"/>
  </w:num>
  <w:num w:numId="3">
    <w:abstractNumId w:val="20"/>
  </w:num>
  <w:num w:numId="4">
    <w:abstractNumId w:val="4"/>
  </w:num>
  <w:num w:numId="5">
    <w:abstractNumId w:val="18"/>
  </w:num>
  <w:num w:numId="6">
    <w:abstractNumId w:val="33"/>
  </w:num>
  <w:num w:numId="7">
    <w:abstractNumId w:val="1"/>
  </w:num>
  <w:num w:numId="8">
    <w:abstractNumId w:val="34"/>
  </w:num>
  <w:num w:numId="9">
    <w:abstractNumId w:val="39"/>
  </w:num>
  <w:num w:numId="10">
    <w:abstractNumId w:val="12"/>
  </w:num>
  <w:num w:numId="11">
    <w:abstractNumId w:val="29"/>
  </w:num>
  <w:num w:numId="12">
    <w:abstractNumId w:val="46"/>
  </w:num>
  <w:num w:numId="13">
    <w:abstractNumId w:val="9"/>
  </w:num>
  <w:num w:numId="14">
    <w:abstractNumId w:val="38"/>
  </w:num>
  <w:num w:numId="15">
    <w:abstractNumId w:val="37"/>
  </w:num>
  <w:num w:numId="16">
    <w:abstractNumId w:val="11"/>
  </w:num>
  <w:num w:numId="17">
    <w:abstractNumId w:val="43"/>
  </w:num>
  <w:num w:numId="18">
    <w:abstractNumId w:val="36"/>
  </w:num>
  <w:num w:numId="19">
    <w:abstractNumId w:val="6"/>
  </w:num>
  <w:num w:numId="20">
    <w:abstractNumId w:val="30"/>
  </w:num>
  <w:num w:numId="21">
    <w:abstractNumId w:val="31"/>
  </w:num>
  <w:num w:numId="22">
    <w:abstractNumId w:val="32"/>
  </w:num>
  <w:num w:numId="23">
    <w:abstractNumId w:val="2"/>
  </w:num>
  <w:num w:numId="24">
    <w:abstractNumId w:val="45"/>
  </w:num>
  <w:num w:numId="25">
    <w:abstractNumId w:val="15"/>
  </w:num>
  <w:num w:numId="26">
    <w:abstractNumId w:val="17"/>
  </w:num>
  <w:num w:numId="27">
    <w:abstractNumId w:val="5"/>
  </w:num>
  <w:num w:numId="28">
    <w:abstractNumId w:val="23"/>
  </w:num>
  <w:num w:numId="29">
    <w:abstractNumId w:val="47"/>
  </w:num>
  <w:num w:numId="30">
    <w:abstractNumId w:val="40"/>
  </w:num>
  <w:num w:numId="31">
    <w:abstractNumId w:val="3"/>
  </w:num>
  <w:num w:numId="32">
    <w:abstractNumId w:val="7"/>
  </w:num>
  <w:num w:numId="33">
    <w:abstractNumId w:val="26"/>
  </w:num>
  <w:num w:numId="34">
    <w:abstractNumId w:val="35"/>
  </w:num>
  <w:num w:numId="35">
    <w:abstractNumId w:val="25"/>
  </w:num>
  <w:num w:numId="36">
    <w:abstractNumId w:val="13"/>
  </w:num>
  <w:num w:numId="37">
    <w:abstractNumId w:val="41"/>
  </w:num>
  <w:num w:numId="38">
    <w:abstractNumId w:val="8"/>
  </w:num>
  <w:num w:numId="39">
    <w:abstractNumId w:val="28"/>
  </w:num>
  <w:num w:numId="40">
    <w:abstractNumId w:val="21"/>
  </w:num>
  <w:num w:numId="41">
    <w:abstractNumId w:val="16"/>
  </w:num>
  <w:num w:numId="42">
    <w:abstractNumId w:val="22"/>
  </w:num>
  <w:num w:numId="43">
    <w:abstractNumId w:val="14"/>
  </w:num>
  <w:num w:numId="44">
    <w:abstractNumId w:val="24"/>
  </w:num>
  <w:num w:numId="45">
    <w:abstractNumId w:val="42"/>
  </w:num>
  <w:num w:numId="46">
    <w:abstractNumId w:val="19"/>
  </w:num>
  <w:num w:numId="47">
    <w:abstractNumId w:val="2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021C7"/>
    <w:rsid w:val="00036440"/>
    <w:rsid w:val="00037C2A"/>
    <w:rsid w:val="00037EC2"/>
    <w:rsid w:val="00040735"/>
    <w:rsid w:val="000478EB"/>
    <w:rsid w:val="000508AA"/>
    <w:rsid w:val="00054A34"/>
    <w:rsid w:val="00063772"/>
    <w:rsid w:val="00094FD1"/>
    <w:rsid w:val="000A767F"/>
    <w:rsid w:val="000C4BD5"/>
    <w:rsid w:val="000C697E"/>
    <w:rsid w:val="000F1A02"/>
    <w:rsid w:val="0010118D"/>
    <w:rsid w:val="001249A2"/>
    <w:rsid w:val="00137667"/>
    <w:rsid w:val="001464B2"/>
    <w:rsid w:val="0017622B"/>
    <w:rsid w:val="001A2440"/>
    <w:rsid w:val="001B4F8D"/>
    <w:rsid w:val="001D70F4"/>
    <w:rsid w:val="001F265D"/>
    <w:rsid w:val="001F2AAB"/>
    <w:rsid w:val="002118FD"/>
    <w:rsid w:val="002240FE"/>
    <w:rsid w:val="00262D21"/>
    <w:rsid w:val="002808E9"/>
    <w:rsid w:val="00285D0C"/>
    <w:rsid w:val="002A2B11"/>
    <w:rsid w:val="002B0804"/>
    <w:rsid w:val="002B5015"/>
    <w:rsid w:val="002B7A42"/>
    <w:rsid w:val="002D3085"/>
    <w:rsid w:val="002E512F"/>
    <w:rsid w:val="002F22EB"/>
    <w:rsid w:val="00326996"/>
    <w:rsid w:val="0039367D"/>
    <w:rsid w:val="003960AF"/>
    <w:rsid w:val="003C18FA"/>
    <w:rsid w:val="003C3904"/>
    <w:rsid w:val="003F0D6E"/>
    <w:rsid w:val="00424752"/>
    <w:rsid w:val="0043001D"/>
    <w:rsid w:val="004514A6"/>
    <w:rsid w:val="00462588"/>
    <w:rsid w:val="004744C5"/>
    <w:rsid w:val="004914DD"/>
    <w:rsid w:val="004C1E0A"/>
    <w:rsid w:val="004E3E58"/>
    <w:rsid w:val="00511A2B"/>
    <w:rsid w:val="00517548"/>
    <w:rsid w:val="00520C57"/>
    <w:rsid w:val="0053353C"/>
    <w:rsid w:val="0053564E"/>
    <w:rsid w:val="00554BEC"/>
    <w:rsid w:val="005920E4"/>
    <w:rsid w:val="005941BC"/>
    <w:rsid w:val="00595F6F"/>
    <w:rsid w:val="005C0140"/>
    <w:rsid w:val="005C351F"/>
    <w:rsid w:val="005D3977"/>
    <w:rsid w:val="006047C3"/>
    <w:rsid w:val="00635297"/>
    <w:rsid w:val="006415B0"/>
    <w:rsid w:val="00643708"/>
    <w:rsid w:val="006463D8"/>
    <w:rsid w:val="0065604A"/>
    <w:rsid w:val="00670A71"/>
    <w:rsid w:val="00671DC2"/>
    <w:rsid w:val="006D454E"/>
    <w:rsid w:val="006F23F2"/>
    <w:rsid w:val="00711921"/>
    <w:rsid w:val="0074322D"/>
    <w:rsid w:val="00764BD6"/>
    <w:rsid w:val="007964E9"/>
    <w:rsid w:val="00796BD1"/>
    <w:rsid w:val="007A5B92"/>
    <w:rsid w:val="007D5512"/>
    <w:rsid w:val="00805724"/>
    <w:rsid w:val="008178DC"/>
    <w:rsid w:val="00835B12"/>
    <w:rsid w:val="008373CB"/>
    <w:rsid w:val="00860225"/>
    <w:rsid w:val="00863570"/>
    <w:rsid w:val="008940FF"/>
    <w:rsid w:val="008A3858"/>
    <w:rsid w:val="008B41B1"/>
    <w:rsid w:val="008B68B1"/>
    <w:rsid w:val="008E06EB"/>
    <w:rsid w:val="008E60C8"/>
    <w:rsid w:val="0090122C"/>
    <w:rsid w:val="0090199C"/>
    <w:rsid w:val="00916FE6"/>
    <w:rsid w:val="0095424E"/>
    <w:rsid w:val="0097368D"/>
    <w:rsid w:val="009840BA"/>
    <w:rsid w:val="009A7802"/>
    <w:rsid w:val="009B6784"/>
    <w:rsid w:val="009D13E6"/>
    <w:rsid w:val="009D5B4F"/>
    <w:rsid w:val="00A03876"/>
    <w:rsid w:val="00A12045"/>
    <w:rsid w:val="00A13C7B"/>
    <w:rsid w:val="00A729D1"/>
    <w:rsid w:val="00A944CB"/>
    <w:rsid w:val="00AC52FC"/>
    <w:rsid w:val="00AD5D63"/>
    <w:rsid w:val="00AE1A2A"/>
    <w:rsid w:val="00AE79BE"/>
    <w:rsid w:val="00B472D4"/>
    <w:rsid w:val="00B52D22"/>
    <w:rsid w:val="00B83403"/>
    <w:rsid w:val="00B83D8D"/>
    <w:rsid w:val="00B95FEE"/>
    <w:rsid w:val="00BC4E7E"/>
    <w:rsid w:val="00BC78BA"/>
    <w:rsid w:val="00BF2B0B"/>
    <w:rsid w:val="00BF4D9E"/>
    <w:rsid w:val="00BF5B71"/>
    <w:rsid w:val="00C213E0"/>
    <w:rsid w:val="00C52B77"/>
    <w:rsid w:val="00C679E0"/>
    <w:rsid w:val="00CC1782"/>
    <w:rsid w:val="00CF0A85"/>
    <w:rsid w:val="00D14F83"/>
    <w:rsid w:val="00D3453E"/>
    <w:rsid w:val="00D34864"/>
    <w:rsid w:val="00D368DC"/>
    <w:rsid w:val="00D97342"/>
    <w:rsid w:val="00DA5D3E"/>
    <w:rsid w:val="00DD3985"/>
    <w:rsid w:val="00DD6B0E"/>
    <w:rsid w:val="00DE4234"/>
    <w:rsid w:val="00E05E50"/>
    <w:rsid w:val="00E2469D"/>
    <w:rsid w:val="00E33098"/>
    <w:rsid w:val="00E90216"/>
    <w:rsid w:val="00EE34BF"/>
    <w:rsid w:val="00EE7926"/>
    <w:rsid w:val="00F12A52"/>
    <w:rsid w:val="00F261AD"/>
    <w:rsid w:val="00F2623E"/>
    <w:rsid w:val="00F4320C"/>
    <w:rsid w:val="00F71B7A"/>
    <w:rsid w:val="00F93FE7"/>
    <w:rsid w:val="00FB6D09"/>
    <w:rsid w:val="00FD3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4796D0"/>
  <w15:chartTrackingRefBased/>
  <w15:docId w15:val="{7CA421C9-9465-48F6-99D8-4B0A510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2D4"/>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uiPriority w:val="34"/>
    <w:qFormat/>
    <w:rsid w:val="00A944CB"/>
    <w:pPr>
      <w:ind w:left="720"/>
      <w:contextualSpacing/>
    </w:pPr>
  </w:style>
  <w:style w:type="numbering" w:customStyle="1" w:styleId="10">
    <w:name w:val="Нет списка1"/>
    <w:next w:val="a2"/>
    <w:uiPriority w:val="99"/>
    <w:semiHidden/>
    <w:unhideWhenUsed/>
    <w:rsid w:val="00A944CB"/>
  </w:style>
  <w:style w:type="paragraph" w:customStyle="1" w:styleId="Heading">
    <w:name w:val="Heading"/>
    <w:uiPriority w:val="99"/>
    <w:rsid w:val="00A944CB"/>
    <w:pPr>
      <w:autoSpaceDE w:val="0"/>
      <w:autoSpaceDN w:val="0"/>
      <w:adjustRightInd w:val="0"/>
    </w:pPr>
    <w:rPr>
      <w:rFonts w:ascii="Arial" w:eastAsia="Calibri" w:hAnsi="Arial" w:cs="Arial"/>
      <w:b/>
      <w:bCs/>
      <w:sz w:val="22"/>
      <w:szCs w:val="22"/>
      <w:lang w:eastAsia="en-US"/>
    </w:rPr>
  </w:style>
  <w:style w:type="character" w:customStyle="1" w:styleId="11">
    <w:name w:val="Гиперссылка1"/>
    <w:basedOn w:val="a0"/>
    <w:uiPriority w:val="99"/>
    <w:unhideWhenUsed/>
    <w:rsid w:val="00A944CB"/>
    <w:rPr>
      <w:color w:val="0563C1"/>
      <w:u w:val="single"/>
    </w:rPr>
  </w:style>
  <w:style w:type="paragraph" w:styleId="ab">
    <w:name w:val="header"/>
    <w:basedOn w:val="a"/>
    <w:link w:val="ac"/>
    <w:uiPriority w:val="99"/>
    <w:unhideWhenUsed/>
    <w:rsid w:val="00A944CB"/>
    <w:pPr>
      <w:tabs>
        <w:tab w:val="center" w:pos="4677"/>
        <w:tab w:val="right" w:pos="9355"/>
      </w:tabs>
      <w:jc w:val="left"/>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A944CB"/>
    <w:rPr>
      <w:rFonts w:ascii="Calibri" w:eastAsia="Calibri" w:hAnsi="Calibri"/>
      <w:sz w:val="22"/>
      <w:szCs w:val="22"/>
      <w:lang w:eastAsia="en-US"/>
    </w:rPr>
  </w:style>
  <w:style w:type="paragraph" w:styleId="ad">
    <w:name w:val="footer"/>
    <w:basedOn w:val="a"/>
    <w:link w:val="ae"/>
    <w:uiPriority w:val="99"/>
    <w:unhideWhenUsed/>
    <w:rsid w:val="00A944CB"/>
    <w:pPr>
      <w:tabs>
        <w:tab w:val="center" w:pos="4677"/>
        <w:tab w:val="right" w:pos="9355"/>
      </w:tabs>
      <w:jc w:val="left"/>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A944CB"/>
    <w:rPr>
      <w:rFonts w:ascii="Calibri" w:eastAsia="Calibri" w:hAnsi="Calibri"/>
      <w:sz w:val="22"/>
      <w:szCs w:val="22"/>
      <w:lang w:eastAsia="en-US"/>
    </w:rPr>
  </w:style>
  <w:style w:type="character" w:customStyle="1" w:styleId="30">
    <w:name w:val="Основной текст (3)_"/>
    <w:link w:val="31"/>
    <w:locked/>
    <w:rsid w:val="00A944CB"/>
    <w:rPr>
      <w:b/>
      <w:bCs/>
      <w:sz w:val="26"/>
      <w:szCs w:val="26"/>
      <w:shd w:val="clear" w:color="auto" w:fill="FFFFFF"/>
    </w:rPr>
  </w:style>
  <w:style w:type="paragraph" w:customStyle="1" w:styleId="31">
    <w:name w:val="Основной текст (3)"/>
    <w:basedOn w:val="a"/>
    <w:link w:val="30"/>
    <w:rsid w:val="00A944CB"/>
    <w:pPr>
      <w:widowControl w:val="0"/>
      <w:shd w:val="clear" w:color="auto" w:fill="FFFFFF"/>
      <w:spacing w:before="600" w:line="322" w:lineRule="exact"/>
      <w:jc w:val="center"/>
    </w:pPr>
    <w:rPr>
      <w:b/>
      <w:bCs/>
      <w:sz w:val="26"/>
      <w:szCs w:val="26"/>
    </w:rPr>
  </w:style>
  <w:style w:type="paragraph" w:customStyle="1" w:styleId="ConsPlusNormal">
    <w:name w:val="ConsPlusNormal"/>
    <w:link w:val="ConsPlusNormal0"/>
    <w:rsid w:val="00A944C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944CB"/>
    <w:rPr>
      <w:rFonts w:ascii="Arial" w:hAnsi="Arial" w:cs="Arial"/>
    </w:rPr>
  </w:style>
  <w:style w:type="character" w:customStyle="1" w:styleId="af">
    <w:name w:val="Основной текст_"/>
    <w:link w:val="12"/>
    <w:locked/>
    <w:rsid w:val="00A944CB"/>
    <w:rPr>
      <w:sz w:val="26"/>
      <w:szCs w:val="26"/>
      <w:shd w:val="clear" w:color="auto" w:fill="FFFFFF"/>
    </w:rPr>
  </w:style>
  <w:style w:type="paragraph" w:customStyle="1" w:styleId="12">
    <w:name w:val="Основной текст1"/>
    <w:basedOn w:val="a"/>
    <w:link w:val="af"/>
    <w:rsid w:val="00A944CB"/>
    <w:pPr>
      <w:widowControl w:val="0"/>
      <w:shd w:val="clear" w:color="auto" w:fill="FFFFFF"/>
      <w:spacing w:before="120" w:line="322" w:lineRule="exact"/>
      <w:ind w:firstLine="720"/>
    </w:pPr>
    <w:rPr>
      <w:sz w:val="26"/>
      <w:szCs w:val="26"/>
    </w:rPr>
  </w:style>
  <w:style w:type="character" w:styleId="af0">
    <w:name w:val="page number"/>
    <w:basedOn w:val="a0"/>
    <w:rsid w:val="00A944CB"/>
  </w:style>
  <w:style w:type="character" w:customStyle="1" w:styleId="a9">
    <w:name w:val="Текст выноски Знак"/>
    <w:basedOn w:val="a0"/>
    <w:link w:val="a8"/>
    <w:uiPriority w:val="99"/>
    <w:semiHidden/>
    <w:rsid w:val="00A944CB"/>
    <w:rPr>
      <w:rFonts w:ascii="Tahoma" w:hAnsi="Tahoma" w:cs="Tahoma"/>
      <w:sz w:val="16"/>
      <w:szCs w:val="16"/>
    </w:rPr>
  </w:style>
  <w:style w:type="character" w:styleId="af1">
    <w:name w:val="Hyperlink"/>
    <w:basedOn w:val="a0"/>
    <w:rsid w:val="00A94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2899&amp;dst=57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consultantplus://offline/ref=2D80F4B026352148C22314CCEB23048FFD617CC33F5978FC3464C65028008D9DF61EEDD60EBEFABE360AB81259E252DC9899297980F9jBz2N" TargetMode="External"/><Relationship Id="rId2" Type="http://schemas.openxmlformats.org/officeDocument/2006/relationships/numbering" Target="numbering.xml"/><Relationship Id="rId16" Type="http://schemas.openxmlformats.org/officeDocument/2006/relationships/hyperlink" Target="consultantplus://offline/ref=2D80F4B026352148C22314CCEB23048FFD617CC33F5978FC3464C65028008D9DF61EEDD60EBCFCBE360AB81259E252DC9899297980F9jBz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st=100010"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tikhvi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ervice.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6B38-66E5-4F2F-816D-94B29049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25</Pages>
  <Words>6502</Words>
  <Characters>50277</Characters>
  <Application>Microsoft Office Word</Application>
  <DocSecurity>0</DocSecurity>
  <Lines>418</Lines>
  <Paragraphs>113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Курганова Маргарита Николаевна</cp:lastModifiedBy>
  <cp:revision>19</cp:revision>
  <cp:lastPrinted>2024-09-12T12:54:00Z</cp:lastPrinted>
  <dcterms:created xsi:type="dcterms:W3CDTF">2024-09-04T11:05:00Z</dcterms:created>
  <dcterms:modified xsi:type="dcterms:W3CDTF">2024-09-17T08:38:00Z</dcterms:modified>
</cp:coreProperties>
</file>